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CBC1" w14:textId="25ACAB22" w:rsidR="00183FE1" w:rsidRPr="00DF4DE3" w:rsidRDefault="001C2DBC" w:rsidP="00B05C16">
      <w:pPr>
        <w:pStyle w:val="Heading1"/>
        <w:spacing w:line="240" w:lineRule="auto"/>
        <w:ind w:left="346"/>
        <w:rPr>
          <w:spacing w:val="-3"/>
          <w:sz w:val="22"/>
          <w:szCs w:val="22"/>
        </w:rPr>
      </w:pPr>
      <w:r w:rsidRPr="00DF4DE3">
        <w:rPr>
          <w:sz w:val="64"/>
          <w:szCs w:val="64"/>
        </w:rPr>
        <w:t>Board</w:t>
      </w:r>
      <w:r w:rsidRPr="00DF4DE3">
        <w:rPr>
          <w:spacing w:val="-2"/>
          <w:sz w:val="64"/>
          <w:szCs w:val="64"/>
        </w:rPr>
        <w:t xml:space="preserve"> </w:t>
      </w:r>
      <w:r w:rsidRPr="00DF4DE3">
        <w:rPr>
          <w:spacing w:val="-3"/>
          <w:sz w:val="64"/>
          <w:szCs w:val="64"/>
        </w:rPr>
        <w:t>Agenda</w:t>
      </w:r>
      <w:r w:rsidR="00E82211">
        <w:rPr>
          <w:spacing w:val="-3"/>
          <w:sz w:val="66"/>
          <w:szCs w:val="66"/>
        </w:rPr>
        <w:br/>
      </w:r>
      <w:r w:rsidR="00183B97" w:rsidRPr="00DF4DE3">
        <w:rPr>
          <w:spacing w:val="-3"/>
          <w:sz w:val="22"/>
          <w:szCs w:val="22"/>
        </w:rPr>
        <w:t xml:space="preserve">Location: </w:t>
      </w:r>
      <w:r w:rsidR="00B16539" w:rsidRPr="00DF4DE3">
        <w:rPr>
          <w:spacing w:val="-3"/>
          <w:sz w:val="22"/>
          <w:szCs w:val="22"/>
        </w:rPr>
        <w:t>Kearney Works</w:t>
      </w:r>
      <w:r w:rsidR="0089448A" w:rsidRPr="00DF4DE3">
        <w:rPr>
          <w:spacing w:val="-3"/>
          <w:sz w:val="22"/>
          <w:szCs w:val="22"/>
        </w:rPr>
        <w:t xml:space="preserve"> </w:t>
      </w:r>
    </w:p>
    <w:p w14:paraId="3DFB7B9E" w14:textId="74BF8E57" w:rsidR="00183B97" w:rsidRPr="00DF4DE3" w:rsidRDefault="00183B97" w:rsidP="00183B97">
      <w:pPr>
        <w:pStyle w:val="Heading1"/>
        <w:spacing w:line="240" w:lineRule="auto"/>
        <w:rPr>
          <w:spacing w:val="-3"/>
          <w:sz w:val="22"/>
          <w:szCs w:val="22"/>
        </w:rPr>
      </w:pPr>
      <w:r w:rsidRPr="00DF4DE3">
        <w:rPr>
          <w:spacing w:val="-3"/>
          <w:sz w:val="22"/>
          <w:szCs w:val="22"/>
        </w:rPr>
        <w:t xml:space="preserve">Date:  </w:t>
      </w:r>
      <w:r w:rsidR="00B16539" w:rsidRPr="00DF4DE3">
        <w:rPr>
          <w:spacing w:val="-3"/>
          <w:sz w:val="22"/>
          <w:szCs w:val="22"/>
        </w:rPr>
        <w:t>October 21</w:t>
      </w:r>
      <w:r w:rsidR="0089448A" w:rsidRPr="00DF4DE3">
        <w:rPr>
          <w:spacing w:val="-3"/>
          <w:sz w:val="22"/>
          <w:szCs w:val="22"/>
        </w:rPr>
        <w:t>,</w:t>
      </w:r>
      <w:r w:rsidR="00183FE1" w:rsidRPr="00DF4DE3">
        <w:rPr>
          <w:spacing w:val="-3"/>
          <w:sz w:val="22"/>
          <w:szCs w:val="22"/>
        </w:rPr>
        <w:t xml:space="preserve"> 2021</w:t>
      </w:r>
      <w:r w:rsidRPr="00DF4DE3">
        <w:rPr>
          <w:spacing w:val="-3"/>
          <w:sz w:val="22"/>
          <w:szCs w:val="22"/>
        </w:rPr>
        <w:t xml:space="preserve"> </w:t>
      </w:r>
    </w:p>
    <w:p w14:paraId="73C21EEF" w14:textId="4EB48BF4" w:rsidR="00251E75" w:rsidRPr="00DF4DE3" w:rsidRDefault="00183B97" w:rsidP="00183B97">
      <w:pPr>
        <w:pStyle w:val="Heading1"/>
        <w:spacing w:line="240" w:lineRule="auto"/>
        <w:rPr>
          <w:spacing w:val="-3"/>
          <w:sz w:val="22"/>
          <w:szCs w:val="22"/>
        </w:rPr>
      </w:pPr>
      <w:r w:rsidRPr="00DF4DE3">
        <w:rPr>
          <w:spacing w:val="-3"/>
          <w:sz w:val="22"/>
          <w:szCs w:val="22"/>
        </w:rPr>
        <w:t xml:space="preserve">Time:  </w:t>
      </w:r>
      <w:r w:rsidR="00B16539" w:rsidRPr="00DF4DE3">
        <w:rPr>
          <w:spacing w:val="-3"/>
          <w:sz w:val="22"/>
          <w:szCs w:val="22"/>
        </w:rPr>
        <w:t>10:0</w:t>
      </w:r>
      <w:r w:rsidR="00E82211" w:rsidRPr="00DF4DE3">
        <w:rPr>
          <w:spacing w:val="-3"/>
          <w:sz w:val="22"/>
          <w:szCs w:val="22"/>
        </w:rPr>
        <w:t>0</w:t>
      </w:r>
      <w:r w:rsidRPr="00DF4DE3">
        <w:rPr>
          <w:spacing w:val="-3"/>
          <w:sz w:val="22"/>
          <w:szCs w:val="22"/>
        </w:rPr>
        <w:t xml:space="preserve"> </w:t>
      </w:r>
      <w:r w:rsidR="00E82211" w:rsidRPr="00DF4DE3">
        <w:rPr>
          <w:spacing w:val="-3"/>
          <w:sz w:val="22"/>
          <w:szCs w:val="22"/>
        </w:rPr>
        <w:t>am-12:</w:t>
      </w:r>
      <w:r w:rsidR="00B16539" w:rsidRPr="00DF4DE3">
        <w:rPr>
          <w:spacing w:val="-3"/>
          <w:sz w:val="22"/>
          <w:szCs w:val="22"/>
        </w:rPr>
        <w:t>0</w:t>
      </w:r>
      <w:r w:rsidR="00553415" w:rsidRPr="00DF4DE3">
        <w:rPr>
          <w:spacing w:val="-3"/>
          <w:sz w:val="22"/>
          <w:szCs w:val="22"/>
        </w:rPr>
        <w:t>0</w:t>
      </w:r>
      <w:r w:rsidRPr="00DF4DE3">
        <w:rPr>
          <w:spacing w:val="-3"/>
          <w:sz w:val="22"/>
          <w:szCs w:val="22"/>
        </w:rPr>
        <w:t xml:space="preserve"> </w:t>
      </w:r>
      <w:r w:rsidR="00E82211" w:rsidRPr="00DF4DE3">
        <w:rPr>
          <w:spacing w:val="-3"/>
          <w:sz w:val="22"/>
          <w:szCs w:val="22"/>
        </w:rPr>
        <w:t>pm</w:t>
      </w:r>
    </w:p>
    <w:p w14:paraId="79299C0D" w14:textId="77777777" w:rsidR="00CB2095" w:rsidRDefault="001C2DBC">
      <w:pPr>
        <w:pStyle w:val="BodyText"/>
        <w:spacing w:before="12"/>
        <w:rPr>
          <w:rFonts w:ascii="Montserrat"/>
          <w:b/>
          <w:sz w:val="22"/>
        </w:rPr>
      </w:pPr>
      <w:r>
        <w:br w:type="column"/>
      </w:r>
    </w:p>
    <w:p w14:paraId="4C5487D9" w14:textId="77777777" w:rsidR="00251E75" w:rsidRDefault="001C2DBC">
      <w:pPr>
        <w:pStyle w:val="Heading4"/>
        <w:spacing w:line="172" w:lineRule="auto"/>
        <w:ind w:left="340" w:firstLine="317"/>
      </w:pPr>
      <w:r>
        <w:rPr>
          <w:color w:val="00607F"/>
        </w:rPr>
        <w:t xml:space="preserve">CHIEF ELECTED OFFICIALS </w:t>
      </w:r>
      <w:r>
        <w:rPr>
          <w:color w:val="BB1F53"/>
        </w:rPr>
        <w:t>WORKFORCE DEVELOPMENT</w:t>
      </w:r>
    </w:p>
    <w:p w14:paraId="61EC63AD" w14:textId="77777777" w:rsidR="00251E75" w:rsidRDefault="00251E75">
      <w:pPr>
        <w:spacing w:line="172" w:lineRule="auto"/>
        <w:sectPr w:rsidR="00251E75" w:rsidSect="0089448A">
          <w:pgSz w:w="12240" w:h="15840"/>
          <w:pgMar w:top="640" w:right="600" w:bottom="0" w:left="380" w:header="720" w:footer="720" w:gutter="0"/>
          <w:cols w:num="2" w:space="180" w:equalWidth="0">
            <w:col w:w="5418" w:space="2049"/>
            <w:col w:w="3793"/>
          </w:cols>
        </w:sectPr>
      </w:pPr>
    </w:p>
    <w:p w14:paraId="44B8C781" w14:textId="77777777" w:rsidR="00251E75" w:rsidRPr="001C7619" w:rsidRDefault="001C2DBC">
      <w:pPr>
        <w:pStyle w:val="BodyText"/>
        <w:tabs>
          <w:tab w:val="left" w:pos="6099"/>
        </w:tabs>
        <w:spacing w:line="236" w:lineRule="exact"/>
        <w:ind w:left="340"/>
        <w:rPr>
          <w:rFonts w:asciiTheme="majorHAnsi" w:hAnsiTheme="majorHAnsi"/>
        </w:rPr>
      </w:pPr>
      <w:r w:rsidRPr="001C7619">
        <w:rPr>
          <w:rFonts w:asciiTheme="majorHAnsi" w:hAnsiTheme="majorHAnsi"/>
          <w:b/>
        </w:rPr>
        <w:t xml:space="preserve">* </w:t>
      </w:r>
      <w:r w:rsidRPr="001C7619">
        <w:rPr>
          <w:rFonts w:asciiTheme="majorHAnsi" w:hAnsiTheme="majorHAnsi"/>
        </w:rPr>
        <w:t xml:space="preserve">Requires a motion by GNWDB  </w:t>
      </w:r>
      <w:r w:rsidR="00673C3E">
        <w:rPr>
          <w:rFonts w:asciiTheme="majorHAnsi" w:hAnsiTheme="majorHAnsi"/>
        </w:rPr>
        <w:t xml:space="preserve">   </w:t>
      </w:r>
      <w:r w:rsidRPr="001C7619">
        <w:rPr>
          <w:rFonts w:asciiTheme="majorHAnsi" w:hAnsiTheme="majorHAnsi"/>
        </w:rPr>
        <w:t>** Requires a motion</w:t>
      </w:r>
      <w:r w:rsidRPr="001C7619">
        <w:rPr>
          <w:rFonts w:asciiTheme="majorHAnsi" w:hAnsiTheme="majorHAnsi"/>
          <w:spacing w:val="2"/>
        </w:rPr>
        <w:t xml:space="preserve"> </w:t>
      </w:r>
      <w:r w:rsidRPr="001C7619">
        <w:rPr>
          <w:rFonts w:asciiTheme="majorHAnsi" w:hAnsiTheme="majorHAnsi"/>
        </w:rPr>
        <w:t>by</w:t>
      </w:r>
      <w:r w:rsidRPr="001C7619">
        <w:rPr>
          <w:rFonts w:asciiTheme="majorHAnsi" w:hAnsiTheme="majorHAnsi"/>
          <w:spacing w:val="-1"/>
        </w:rPr>
        <w:t xml:space="preserve"> </w:t>
      </w:r>
      <w:r w:rsidRPr="001C7619">
        <w:rPr>
          <w:rFonts w:asciiTheme="majorHAnsi" w:hAnsiTheme="majorHAnsi"/>
        </w:rPr>
        <w:t>CEOB</w:t>
      </w:r>
      <w:r w:rsidRPr="001C7619">
        <w:rPr>
          <w:rFonts w:asciiTheme="majorHAnsi" w:hAnsiTheme="majorHAnsi"/>
        </w:rPr>
        <w:tab/>
        <w:t>*** Requires a motion by both</w:t>
      </w:r>
      <w:r w:rsidRPr="001C7619">
        <w:rPr>
          <w:rFonts w:asciiTheme="majorHAnsi" w:hAnsiTheme="majorHAnsi"/>
          <w:spacing w:val="-7"/>
        </w:rPr>
        <w:t xml:space="preserve"> </w:t>
      </w:r>
      <w:r w:rsidRPr="001C7619">
        <w:rPr>
          <w:rFonts w:asciiTheme="majorHAnsi" w:hAnsiTheme="majorHAnsi"/>
        </w:rPr>
        <w:t>boards</w:t>
      </w:r>
    </w:p>
    <w:p w14:paraId="7FCA69AA" w14:textId="77777777" w:rsidR="00251E75" w:rsidRPr="001F4FAD" w:rsidRDefault="00251E75">
      <w:pPr>
        <w:spacing w:before="4"/>
        <w:rPr>
          <w:rFonts w:asciiTheme="majorHAnsi" w:hAnsiTheme="majorHAnsi"/>
          <w:sz w:val="12"/>
          <w:szCs w:val="12"/>
        </w:rPr>
      </w:pPr>
    </w:p>
    <w:tbl>
      <w:tblPr>
        <w:tblW w:w="10551" w:type="dxa"/>
        <w:tblInd w:w="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661"/>
        <w:gridCol w:w="2204"/>
      </w:tblGrid>
      <w:tr w:rsidR="00251E75" w:rsidRPr="001C7619" w14:paraId="51A50DAF" w14:textId="77777777" w:rsidTr="00B05C16">
        <w:trPr>
          <w:trHeight w:hRule="exact" w:val="265"/>
        </w:trPr>
        <w:tc>
          <w:tcPr>
            <w:tcW w:w="0" w:type="auto"/>
          </w:tcPr>
          <w:p w14:paraId="13449BBE" w14:textId="77777777" w:rsidR="00251E75" w:rsidRPr="001C7619" w:rsidRDefault="001C2DBC">
            <w:pPr>
              <w:pStyle w:val="TableParagraph"/>
              <w:spacing w:line="259" w:lineRule="exact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1.   Call to Order</w:t>
            </w:r>
          </w:p>
        </w:tc>
        <w:tc>
          <w:tcPr>
            <w:tcW w:w="0" w:type="auto"/>
          </w:tcPr>
          <w:p w14:paraId="4A177A9A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1C730BA" w14:textId="77777777" w:rsidR="00251E75" w:rsidRPr="001C7619" w:rsidRDefault="001C2DBC">
            <w:pPr>
              <w:pStyle w:val="TableParagraph"/>
              <w:spacing w:line="259" w:lineRule="exact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14:paraId="1F6E1267" w14:textId="77777777" w:rsidTr="00B05C16">
        <w:trPr>
          <w:trHeight w:hRule="exact" w:val="296"/>
        </w:trPr>
        <w:tc>
          <w:tcPr>
            <w:tcW w:w="0" w:type="auto"/>
          </w:tcPr>
          <w:p w14:paraId="440AE2AB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0A6A0C5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3729FED" w14:textId="77777777"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 Lancaster</w:t>
            </w:r>
          </w:p>
        </w:tc>
      </w:tr>
      <w:tr w:rsidR="00251E75" w:rsidRPr="001C7619" w14:paraId="289A8D0E" w14:textId="77777777" w:rsidTr="00B05C16">
        <w:trPr>
          <w:trHeight w:hRule="exact" w:val="368"/>
        </w:trPr>
        <w:tc>
          <w:tcPr>
            <w:tcW w:w="0" w:type="auto"/>
          </w:tcPr>
          <w:p w14:paraId="5CC4C1F2" w14:textId="77777777" w:rsidR="00251E75" w:rsidRPr="001C7619" w:rsidRDefault="001C2DBC" w:rsidP="00B05C16">
            <w:pPr>
              <w:pStyle w:val="TableParagraph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2.   Roll Call</w:t>
            </w:r>
          </w:p>
        </w:tc>
        <w:tc>
          <w:tcPr>
            <w:tcW w:w="0" w:type="auto"/>
          </w:tcPr>
          <w:p w14:paraId="03515A87" w14:textId="77777777" w:rsidR="00251E75" w:rsidRPr="001C7619" w:rsidRDefault="00251E75" w:rsidP="00B05C1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30A98F3" w14:textId="77777777" w:rsidR="00251E75" w:rsidRPr="001C7619" w:rsidRDefault="001C2DBC" w:rsidP="00B05C16">
            <w:pPr>
              <w:pStyle w:val="TableParagraph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14:paraId="1FA604D6" w14:textId="77777777" w:rsidTr="00B05C16">
        <w:trPr>
          <w:trHeight w:hRule="exact" w:val="379"/>
        </w:trPr>
        <w:tc>
          <w:tcPr>
            <w:tcW w:w="0" w:type="auto"/>
          </w:tcPr>
          <w:p w14:paraId="4C221658" w14:textId="77777777" w:rsidR="00251E75" w:rsidRPr="001C7619" w:rsidRDefault="00251E75" w:rsidP="00B05C1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2C01A04" w14:textId="77777777" w:rsidR="00251E75" w:rsidRPr="001C7619" w:rsidRDefault="00251E75" w:rsidP="00B05C1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EB2E272" w14:textId="77777777" w:rsidR="00251E75" w:rsidRPr="001C7619" w:rsidRDefault="001C2DBC" w:rsidP="00B05C16">
            <w:pPr>
              <w:pStyle w:val="TableParagraph"/>
              <w:ind w:left="115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</w:t>
            </w:r>
            <w:r w:rsidRPr="004C7A6E">
              <w:rPr>
                <w:rFonts w:asciiTheme="majorHAnsi" w:hAnsiTheme="majorHAnsi"/>
                <w:b/>
                <w:color w:val="00607F"/>
              </w:rPr>
              <w:t>m Lancaster</w:t>
            </w:r>
          </w:p>
        </w:tc>
      </w:tr>
      <w:tr w:rsidR="00251E75" w:rsidRPr="001C7619" w14:paraId="1E2960FF" w14:textId="77777777" w:rsidTr="00B05C16">
        <w:trPr>
          <w:trHeight w:hRule="exact" w:val="260"/>
        </w:trPr>
        <w:tc>
          <w:tcPr>
            <w:tcW w:w="0" w:type="auto"/>
          </w:tcPr>
          <w:p w14:paraId="3F143BEA" w14:textId="77777777" w:rsidR="00251E75" w:rsidRPr="001C7619" w:rsidRDefault="001C2DBC" w:rsidP="00B05C16">
            <w:pPr>
              <w:pStyle w:val="TableParagraph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3.   Notice of Publications</w:t>
            </w:r>
          </w:p>
        </w:tc>
        <w:tc>
          <w:tcPr>
            <w:tcW w:w="0" w:type="auto"/>
          </w:tcPr>
          <w:p w14:paraId="064B665D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5A2B5E9" w14:textId="77777777" w:rsidR="00251E75" w:rsidRPr="001C7619" w:rsidRDefault="00480B94" w:rsidP="00B05C16">
            <w:pPr>
              <w:pStyle w:val="TableParagraph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Bobbi Jo Howard</w:t>
            </w:r>
          </w:p>
        </w:tc>
      </w:tr>
      <w:tr w:rsidR="00251E75" w:rsidRPr="001C7619" w14:paraId="6675783B" w14:textId="77777777" w:rsidTr="00B05C16">
        <w:trPr>
          <w:trHeight w:hRule="exact" w:val="313"/>
        </w:trPr>
        <w:tc>
          <w:tcPr>
            <w:tcW w:w="0" w:type="auto"/>
          </w:tcPr>
          <w:p w14:paraId="347AD6B4" w14:textId="77777777" w:rsidR="00251E75" w:rsidRPr="001C7619" w:rsidRDefault="001C2DBC">
            <w:pPr>
              <w:pStyle w:val="TableParagraph"/>
              <w:spacing w:before="3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4.   Approval of Minutes</w:t>
            </w:r>
          </w:p>
        </w:tc>
        <w:tc>
          <w:tcPr>
            <w:tcW w:w="0" w:type="auto"/>
          </w:tcPr>
          <w:p w14:paraId="678B767A" w14:textId="188C3B43" w:rsidR="00251E75" w:rsidRPr="001C7619" w:rsidRDefault="00183FE1" w:rsidP="00FC22AF">
            <w:pPr>
              <w:pStyle w:val="TableParagraph"/>
              <w:spacing w:before="38"/>
              <w:ind w:lef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A. </w:t>
            </w:r>
            <w:r w:rsidR="00EF2C16">
              <w:rPr>
                <w:rFonts w:asciiTheme="majorHAnsi" w:hAnsiTheme="majorHAnsi"/>
              </w:rPr>
              <w:t xml:space="preserve">Joint Meeting Minutes </w:t>
            </w:r>
            <w:r w:rsidR="0089448A">
              <w:rPr>
                <w:rFonts w:asciiTheme="majorHAnsi" w:hAnsiTheme="majorHAnsi"/>
              </w:rPr>
              <w:t>5</w:t>
            </w:r>
            <w:r w:rsidR="00B16539">
              <w:rPr>
                <w:rFonts w:asciiTheme="majorHAnsi" w:hAnsiTheme="majorHAnsi"/>
              </w:rPr>
              <w:t>.27</w:t>
            </w:r>
            <w:r w:rsidR="0089448A">
              <w:rPr>
                <w:rFonts w:asciiTheme="majorHAnsi" w:hAnsiTheme="majorHAnsi"/>
              </w:rPr>
              <w:t>.2021</w:t>
            </w:r>
            <w:r w:rsidR="0030339D">
              <w:rPr>
                <w:rFonts w:asciiTheme="majorHAnsi" w:hAnsiTheme="majorHAnsi"/>
              </w:rPr>
              <w:t>*</w:t>
            </w:r>
          </w:p>
        </w:tc>
        <w:tc>
          <w:tcPr>
            <w:tcW w:w="0" w:type="auto"/>
          </w:tcPr>
          <w:p w14:paraId="6C4D2446" w14:textId="77777777" w:rsidR="00251E75" w:rsidRPr="001C7619" w:rsidRDefault="001C2DBC">
            <w:pPr>
              <w:pStyle w:val="TableParagraph"/>
              <w:spacing w:before="3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 xml:space="preserve">Lisa </w:t>
            </w:r>
            <w:r w:rsidRPr="007F5207">
              <w:rPr>
                <w:rFonts w:asciiTheme="majorHAnsi" w:hAnsiTheme="majorHAnsi"/>
                <w:b/>
                <w:color w:val="BB1F53"/>
              </w:rPr>
              <w:t>Wilso</w:t>
            </w:r>
            <w:r w:rsidRPr="001C7619">
              <w:rPr>
                <w:rFonts w:asciiTheme="majorHAnsi" w:hAnsiTheme="majorHAnsi"/>
                <w:b/>
                <w:color w:val="BB1F53"/>
              </w:rPr>
              <w:t>n</w:t>
            </w:r>
          </w:p>
        </w:tc>
      </w:tr>
      <w:tr w:rsidR="00251E75" w:rsidRPr="001C7619" w14:paraId="66C437C4" w14:textId="77777777" w:rsidTr="00B05C16">
        <w:trPr>
          <w:trHeight w:hRule="exact" w:val="395"/>
        </w:trPr>
        <w:tc>
          <w:tcPr>
            <w:tcW w:w="0" w:type="auto"/>
          </w:tcPr>
          <w:p w14:paraId="4392515D" w14:textId="77777777" w:rsidR="00251E75" w:rsidRDefault="001C2DBC">
            <w:pPr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 xml:space="preserve">  </w:t>
            </w:r>
          </w:p>
          <w:p w14:paraId="5F484622" w14:textId="77777777" w:rsidR="00480B94" w:rsidRPr="001C7619" w:rsidRDefault="00480B9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2B76F06" w14:textId="3F16C4C1" w:rsidR="00251E75" w:rsidRDefault="0030339D" w:rsidP="002D6C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183FE1">
              <w:rPr>
                <w:rFonts w:asciiTheme="majorHAnsi" w:hAnsiTheme="majorHAnsi"/>
              </w:rPr>
              <w:t xml:space="preserve">B. CEOB Meeting Minutes </w:t>
            </w:r>
            <w:r w:rsidR="0089448A">
              <w:rPr>
                <w:rFonts w:asciiTheme="majorHAnsi" w:hAnsiTheme="majorHAnsi"/>
              </w:rPr>
              <w:t>5</w:t>
            </w:r>
            <w:r w:rsidR="00B16539">
              <w:rPr>
                <w:rFonts w:asciiTheme="majorHAnsi" w:hAnsiTheme="majorHAnsi"/>
              </w:rPr>
              <w:t>.27</w:t>
            </w:r>
            <w:r w:rsidR="0089448A">
              <w:rPr>
                <w:rFonts w:asciiTheme="majorHAnsi" w:hAnsiTheme="majorHAnsi"/>
              </w:rPr>
              <w:t>.2021</w:t>
            </w:r>
            <w:r w:rsidR="00183FE1">
              <w:rPr>
                <w:rFonts w:asciiTheme="majorHAnsi" w:hAnsiTheme="majorHAnsi"/>
              </w:rPr>
              <w:t>**</w:t>
            </w:r>
          </w:p>
          <w:p w14:paraId="022B2FDF" w14:textId="77777777" w:rsidR="00480B94" w:rsidRPr="001C7619" w:rsidRDefault="00480B94" w:rsidP="002D6C1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D826B3" w14:textId="77777777" w:rsidR="00251E75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</w:t>
            </w:r>
            <w:r w:rsidRPr="007F5207">
              <w:rPr>
                <w:rFonts w:asciiTheme="majorHAnsi" w:hAnsiTheme="majorHAnsi"/>
                <w:b/>
                <w:color w:val="00607F"/>
              </w:rPr>
              <w:t xml:space="preserve"> Lancaster</w:t>
            </w:r>
          </w:p>
          <w:p w14:paraId="78516CB4" w14:textId="77777777" w:rsidR="00480B94" w:rsidRPr="001C7619" w:rsidRDefault="00480B94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</w:tc>
      </w:tr>
      <w:tr w:rsidR="00553415" w:rsidRPr="001C7619" w14:paraId="774C9D7D" w14:textId="77777777" w:rsidTr="00B05C16">
        <w:trPr>
          <w:trHeight w:hRule="exact" w:val="284"/>
        </w:trPr>
        <w:tc>
          <w:tcPr>
            <w:tcW w:w="0" w:type="auto"/>
          </w:tcPr>
          <w:p w14:paraId="109C3625" w14:textId="77777777" w:rsidR="00553415" w:rsidRPr="001C7619" w:rsidRDefault="00553415" w:rsidP="005534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5.   Announcements</w:t>
            </w:r>
          </w:p>
        </w:tc>
        <w:tc>
          <w:tcPr>
            <w:tcW w:w="0" w:type="auto"/>
          </w:tcPr>
          <w:p w14:paraId="53D5D80C" w14:textId="77777777" w:rsidR="00553415" w:rsidRDefault="00553415" w:rsidP="002D6C1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CE1D73" w14:textId="77777777" w:rsidR="00553415" w:rsidRPr="00C13AFC" w:rsidRDefault="00480B94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Bobbi Jo Howard</w:t>
            </w:r>
          </w:p>
        </w:tc>
      </w:tr>
      <w:tr w:rsidR="00251E75" w:rsidRPr="0089448A" w14:paraId="46FED6BF" w14:textId="77777777" w:rsidTr="00DF4DE3">
        <w:trPr>
          <w:trHeight w:hRule="exact" w:val="1169"/>
        </w:trPr>
        <w:tc>
          <w:tcPr>
            <w:tcW w:w="0" w:type="auto"/>
          </w:tcPr>
          <w:p w14:paraId="5142C702" w14:textId="77777777" w:rsidR="00251E75" w:rsidRPr="0089448A" w:rsidRDefault="00553415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  <w:r w:rsidRPr="0089448A">
              <w:rPr>
                <w:rFonts w:asciiTheme="majorHAnsi" w:hAnsiTheme="majorHAnsi"/>
              </w:rPr>
              <w:t>6</w:t>
            </w:r>
            <w:r w:rsidR="001C2DBC" w:rsidRPr="0089448A">
              <w:rPr>
                <w:rFonts w:asciiTheme="majorHAnsi" w:hAnsiTheme="majorHAnsi"/>
              </w:rPr>
              <w:t>.   New Business</w:t>
            </w:r>
          </w:p>
        </w:tc>
        <w:tc>
          <w:tcPr>
            <w:tcW w:w="0" w:type="auto"/>
          </w:tcPr>
          <w:p w14:paraId="09D988A6" w14:textId="77777777" w:rsidR="00251E75" w:rsidRPr="0089448A" w:rsidRDefault="001C2DBC" w:rsidP="00183FE1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</w:rPr>
            </w:pPr>
            <w:r w:rsidRPr="0089448A">
              <w:rPr>
                <w:rFonts w:asciiTheme="majorHAnsi" w:hAnsiTheme="majorHAnsi"/>
                <w:b/>
              </w:rPr>
              <w:t>Administrative Entity</w:t>
            </w:r>
          </w:p>
          <w:p w14:paraId="795BF183" w14:textId="77777777" w:rsidR="00251E75" w:rsidRPr="0089448A" w:rsidRDefault="001C2DBC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89448A">
              <w:rPr>
                <w:rFonts w:asciiTheme="majorHAnsi" w:hAnsiTheme="majorHAnsi"/>
              </w:rPr>
              <w:t xml:space="preserve">Labor Market Information </w:t>
            </w:r>
          </w:p>
          <w:p w14:paraId="574D2B0B" w14:textId="77777777" w:rsidR="00251E75" w:rsidRPr="0089448A" w:rsidRDefault="00DF0319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89448A">
              <w:rPr>
                <w:rFonts w:asciiTheme="majorHAnsi" w:hAnsiTheme="majorHAnsi"/>
              </w:rPr>
              <w:t>Regional Updates</w:t>
            </w:r>
          </w:p>
          <w:p w14:paraId="33B15A99" w14:textId="2E0BE1F3" w:rsidR="004C7A6E" w:rsidRPr="0089448A" w:rsidRDefault="00024BF8" w:rsidP="0089448A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89448A">
              <w:rPr>
                <w:rFonts w:asciiTheme="majorHAnsi" w:hAnsiTheme="majorHAnsi"/>
              </w:rPr>
              <w:t>Performance</w:t>
            </w:r>
          </w:p>
          <w:p w14:paraId="45D4AF04" w14:textId="14223FF3" w:rsidR="00183FE1" w:rsidRPr="00B05C16" w:rsidRDefault="00183FE1" w:rsidP="00553415">
            <w:pPr>
              <w:pStyle w:val="TableParagraph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  <w:p w14:paraId="0B4AFC08" w14:textId="3C770DA2" w:rsidR="00553415" w:rsidRPr="00DF4DE3" w:rsidRDefault="00553415" w:rsidP="00DF4DE3">
            <w:pPr>
              <w:pStyle w:val="TableParagraph"/>
              <w:spacing w:line="120" w:lineRule="auto"/>
              <w:ind w:left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6B36EA2" w14:textId="5ED748E5" w:rsidR="00251E75" w:rsidRPr="0089448A" w:rsidRDefault="00251E75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CA831BD" w14:textId="50E94E64" w:rsidR="00436FE0" w:rsidRPr="0089448A" w:rsidRDefault="0089448A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89448A">
              <w:rPr>
                <w:rFonts w:asciiTheme="majorHAnsi" w:hAnsiTheme="majorHAnsi"/>
                <w:b/>
              </w:rPr>
              <w:t>Josh Hanson</w:t>
            </w:r>
          </w:p>
          <w:p w14:paraId="1B89074A" w14:textId="602F4FBB" w:rsidR="00436FE0" w:rsidRPr="0089448A" w:rsidRDefault="00B16539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Managers</w:t>
            </w:r>
          </w:p>
          <w:p w14:paraId="1E5C9668" w14:textId="5DEB41EA" w:rsidR="00553415" w:rsidRPr="0089448A" w:rsidRDefault="0089448A" w:rsidP="00B16539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BB1F53"/>
              </w:rPr>
            </w:pPr>
            <w:r w:rsidRPr="0089448A">
              <w:rPr>
                <w:rFonts w:asciiTheme="majorHAnsi" w:hAnsiTheme="majorHAnsi"/>
                <w:b/>
              </w:rPr>
              <w:t>Autumn Schleicher</w:t>
            </w:r>
            <w:r w:rsidR="00D734E0" w:rsidRPr="0089448A">
              <w:rPr>
                <w:rFonts w:asciiTheme="majorHAnsi" w:hAnsiTheme="majorHAnsi"/>
                <w:b/>
              </w:rPr>
              <w:br/>
            </w:r>
            <w:r w:rsidR="00D734E0" w:rsidRPr="0089448A">
              <w:rPr>
                <w:rFonts w:asciiTheme="majorHAnsi" w:hAnsiTheme="majorHAnsi"/>
                <w:b/>
              </w:rPr>
              <w:br/>
            </w:r>
          </w:p>
          <w:p w14:paraId="6102D2DF" w14:textId="77777777" w:rsidR="00553415" w:rsidRPr="0089448A" w:rsidRDefault="00553415" w:rsidP="00553415">
            <w:pPr>
              <w:pStyle w:val="TableParagraph"/>
              <w:ind w:left="115"/>
              <w:rPr>
                <w:rFonts w:asciiTheme="majorHAnsi" w:hAnsiTheme="majorHAnsi"/>
                <w:b/>
                <w:color w:val="BB1F53"/>
              </w:rPr>
            </w:pPr>
          </w:p>
          <w:p w14:paraId="44608C9A" w14:textId="77777777" w:rsidR="00553415" w:rsidRPr="0089448A" w:rsidRDefault="00553415" w:rsidP="00553415">
            <w:pPr>
              <w:pStyle w:val="TableParagraph"/>
              <w:ind w:left="115"/>
              <w:rPr>
                <w:rFonts w:asciiTheme="majorHAnsi" w:hAnsiTheme="majorHAnsi"/>
                <w:b/>
                <w:color w:val="BB1F53"/>
              </w:rPr>
            </w:pPr>
          </w:p>
        </w:tc>
      </w:tr>
      <w:tr w:rsidR="00DF4DE3" w:rsidRPr="0089448A" w14:paraId="576A7823" w14:textId="77777777" w:rsidTr="00DF4DE3">
        <w:trPr>
          <w:trHeight w:hRule="exact" w:val="989"/>
        </w:trPr>
        <w:tc>
          <w:tcPr>
            <w:tcW w:w="0" w:type="auto"/>
          </w:tcPr>
          <w:p w14:paraId="5F9AF6DD" w14:textId="77777777" w:rsidR="00DF4DE3" w:rsidRPr="0089448A" w:rsidRDefault="00DF4DE3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745AD9F" w14:textId="0B590D07" w:rsidR="00DF4DE3" w:rsidRPr="0089448A" w:rsidRDefault="00DF4DE3" w:rsidP="00DF4DE3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Appointments</w:t>
            </w:r>
          </w:p>
          <w:p w14:paraId="6C2F5C3C" w14:textId="55A237FD" w:rsidR="00DF4DE3" w:rsidRPr="00DF4DE3" w:rsidRDefault="00DF4DE3" w:rsidP="00561AE9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D.   </w:t>
            </w:r>
            <w:r w:rsidRPr="00DF4DE3">
              <w:rPr>
                <w:rFonts w:asciiTheme="majorHAnsi" w:hAnsiTheme="majorHAnsi"/>
              </w:rPr>
              <w:t>Chief Elected Officials Board</w:t>
            </w:r>
          </w:p>
          <w:p w14:paraId="40160820" w14:textId="77777777" w:rsidR="00DF4DE3" w:rsidRPr="00DF4DE3" w:rsidRDefault="00DF4DE3" w:rsidP="00183FE1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56FD6EB3" w14:textId="3E52E72E" w:rsidR="00DF4DE3" w:rsidRPr="0089448A" w:rsidRDefault="00DF4DE3" w:rsidP="00183FE1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</w:rPr>
            </w:pPr>
            <w:r w:rsidRPr="0089448A">
              <w:rPr>
                <w:rFonts w:asciiTheme="majorHAnsi" w:hAnsiTheme="majorHAnsi"/>
                <w:b/>
              </w:rPr>
              <w:t>One Stop Operator Update</w:t>
            </w:r>
          </w:p>
        </w:tc>
        <w:tc>
          <w:tcPr>
            <w:tcW w:w="0" w:type="auto"/>
          </w:tcPr>
          <w:p w14:paraId="1A7F125F" w14:textId="77777777" w:rsidR="00DF4DE3" w:rsidRDefault="00DF4DE3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08D24B0" w14:textId="0C11E753" w:rsidR="00DF4DE3" w:rsidRPr="00DF4DE3" w:rsidRDefault="00DF4DE3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DF4DE3">
              <w:rPr>
                <w:rFonts w:asciiTheme="majorHAnsi" w:hAnsiTheme="majorHAnsi"/>
                <w:b/>
              </w:rPr>
              <w:t>Bobbi Jo Howard</w:t>
            </w:r>
          </w:p>
          <w:p w14:paraId="538CB0E1" w14:textId="17F080E2" w:rsidR="00DF4DE3" w:rsidRPr="0089448A" w:rsidRDefault="00DF4DE3" w:rsidP="00DF4DE3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CE4577" w:rsidRPr="001C7619" w14:paraId="6428A34A" w14:textId="77777777" w:rsidTr="00B05C16">
        <w:trPr>
          <w:trHeight w:hRule="exact" w:val="1538"/>
        </w:trPr>
        <w:tc>
          <w:tcPr>
            <w:tcW w:w="0" w:type="auto"/>
          </w:tcPr>
          <w:p w14:paraId="39813F52" w14:textId="77777777" w:rsidR="00CE4577" w:rsidRPr="007C01BB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744329F" w14:textId="77777777" w:rsidR="00B16539" w:rsidRDefault="00B16539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OSO Report</w:t>
            </w:r>
          </w:p>
          <w:p w14:paraId="3CD6AB5A" w14:textId="77777777" w:rsidR="00B16539" w:rsidRDefault="00B16539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Library Partnership Update</w:t>
            </w:r>
          </w:p>
          <w:p w14:paraId="3838E9FF" w14:textId="77777777" w:rsidR="00B16539" w:rsidRDefault="00B16539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OSO Business Plan</w:t>
            </w:r>
          </w:p>
          <w:p w14:paraId="2E66EFC7" w14:textId="7E8E6801" w:rsidR="004C7A6E" w:rsidRDefault="009937C4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Customer</w:t>
            </w:r>
            <w:r w:rsidR="00CE4577" w:rsidRPr="007C01BB">
              <w:rPr>
                <w:rFonts w:asciiTheme="majorHAnsi" w:hAnsiTheme="majorHAnsi"/>
              </w:rPr>
              <w:t xml:space="preserve"> </w:t>
            </w:r>
            <w:r w:rsidR="00553415">
              <w:rPr>
                <w:rFonts w:asciiTheme="majorHAnsi" w:hAnsiTheme="majorHAnsi"/>
              </w:rPr>
              <w:t xml:space="preserve">Satisfaction Survey </w:t>
            </w:r>
            <w:r w:rsidR="0089448A">
              <w:rPr>
                <w:rFonts w:asciiTheme="majorHAnsi" w:hAnsiTheme="majorHAnsi"/>
              </w:rPr>
              <w:t>Results</w:t>
            </w:r>
          </w:p>
          <w:p w14:paraId="3E09679B" w14:textId="6F8C0716" w:rsidR="00553415" w:rsidRPr="00790896" w:rsidRDefault="00B16539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Employer</w:t>
            </w:r>
            <w:r w:rsidR="00553415">
              <w:rPr>
                <w:rFonts w:asciiTheme="majorHAnsi" w:hAnsiTheme="majorHAnsi"/>
              </w:rPr>
              <w:t xml:space="preserve"> Satisfaction Survey </w:t>
            </w:r>
            <w:r>
              <w:rPr>
                <w:rFonts w:asciiTheme="majorHAnsi" w:hAnsiTheme="majorHAnsi"/>
              </w:rPr>
              <w:t>Results</w:t>
            </w:r>
          </w:p>
        </w:tc>
        <w:tc>
          <w:tcPr>
            <w:tcW w:w="0" w:type="auto"/>
          </w:tcPr>
          <w:p w14:paraId="502596E6" w14:textId="7128AC92" w:rsidR="00CE4577" w:rsidRPr="004C7A6E" w:rsidRDefault="00FF59D9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Josh Hanson</w:t>
            </w:r>
          </w:p>
          <w:p w14:paraId="08FAB949" w14:textId="53FA831F" w:rsidR="00FF59D9" w:rsidRPr="00C20F95" w:rsidRDefault="00B16539" w:rsidP="00FF59D9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Josh Hanson</w:t>
            </w:r>
          </w:p>
          <w:p w14:paraId="3C0BBB6F" w14:textId="77777777" w:rsidR="00B16539" w:rsidRPr="00C20F95" w:rsidRDefault="00B16539" w:rsidP="00B16539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Josh Hanson</w:t>
            </w:r>
          </w:p>
          <w:p w14:paraId="4D1AE798" w14:textId="6E3FF9B3"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14:paraId="1C339D98" w14:textId="77777777"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14:paraId="03318EDD" w14:textId="77777777"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14:paraId="1F426212" w14:textId="77777777"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14:paraId="50B8FF58" w14:textId="77777777" w:rsidR="00CE4577" w:rsidRPr="001C7619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</w:tc>
      </w:tr>
      <w:tr w:rsidR="00CE4577" w:rsidRPr="001C7619" w14:paraId="62A5D4D4" w14:textId="77777777" w:rsidTr="00B05C16">
        <w:trPr>
          <w:trHeight w:hRule="exact" w:val="278"/>
        </w:trPr>
        <w:tc>
          <w:tcPr>
            <w:tcW w:w="0" w:type="auto"/>
          </w:tcPr>
          <w:p w14:paraId="060D434D" w14:textId="77777777" w:rsidR="00CE4577" w:rsidRPr="001C761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5DB8649" w14:textId="77777777" w:rsidR="00CE4577" w:rsidRPr="0053761C" w:rsidRDefault="00CE4577" w:rsidP="00CE4577">
            <w:pPr>
              <w:pStyle w:val="TableParagraph"/>
              <w:spacing w:before="28"/>
              <w:ind w:left="0" w:right="1387"/>
              <w:rPr>
                <w:rFonts w:asciiTheme="majorHAnsi" w:hAnsiTheme="majorHAnsi" w:cstheme="minorHAnsi"/>
                <w:b/>
              </w:rPr>
            </w:pPr>
            <w:r w:rsidRPr="0053761C">
              <w:rPr>
                <w:rFonts w:asciiTheme="majorHAnsi" w:hAnsiTheme="majorHAnsi" w:cstheme="minorHAnsi"/>
                <w:b/>
                <w:color w:val="BB1F53"/>
              </w:rPr>
              <w:t xml:space="preserve">Strategic Planning Committee Updates </w:t>
            </w:r>
          </w:p>
        </w:tc>
        <w:tc>
          <w:tcPr>
            <w:tcW w:w="0" w:type="auto"/>
          </w:tcPr>
          <w:p w14:paraId="11BB89E5" w14:textId="77777777" w:rsidR="00CE4577" w:rsidRPr="001C7619" w:rsidRDefault="00024BF8" w:rsidP="00480B94">
            <w:pPr>
              <w:pStyle w:val="TableParagraph"/>
              <w:ind w:left="114" w:right="78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BB1F53"/>
              </w:rPr>
              <w:t>Roy Lamb II</w:t>
            </w:r>
          </w:p>
        </w:tc>
      </w:tr>
      <w:tr w:rsidR="00CE4577" w:rsidRPr="001C7619" w14:paraId="390AC937" w14:textId="77777777" w:rsidTr="00B05C16">
        <w:trPr>
          <w:trHeight w:hRule="exact" w:val="1970"/>
        </w:trPr>
        <w:tc>
          <w:tcPr>
            <w:tcW w:w="0" w:type="auto"/>
          </w:tcPr>
          <w:p w14:paraId="0EE2C387" w14:textId="77777777" w:rsidR="00CE4577" w:rsidRPr="001C761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C73C4D9" w14:textId="77777777" w:rsidR="004C7A6E" w:rsidRDefault="00BD1C4E" w:rsidP="004C7A6E">
            <w:pPr>
              <w:pStyle w:val="TableParagraph"/>
              <w:ind w:left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Finance Report</w:t>
            </w:r>
            <w:r w:rsidR="00CE4577" w:rsidRPr="0053761C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4C4F1A49" w14:textId="1674B021" w:rsidR="00183FE1" w:rsidRPr="00B16539" w:rsidRDefault="00BD1C4E" w:rsidP="00B16539">
            <w:pPr>
              <w:pStyle w:val="TableParagraph"/>
              <w:numPr>
                <w:ilvl w:val="0"/>
                <w:numId w:val="6"/>
              </w:numPr>
              <w:rPr>
                <w:rFonts w:asciiTheme="majorHAnsi" w:hAnsiTheme="majorHAnsi" w:cstheme="minorHAnsi"/>
              </w:rPr>
            </w:pPr>
            <w:r w:rsidRPr="004C7A6E">
              <w:rPr>
                <w:rFonts w:asciiTheme="majorHAnsi" w:hAnsiTheme="majorHAnsi" w:cstheme="minorHAnsi"/>
              </w:rPr>
              <w:t>Finance Report</w:t>
            </w:r>
          </w:p>
          <w:p w14:paraId="11B02D60" w14:textId="77777777" w:rsidR="00183FE1" w:rsidRPr="00B05C16" w:rsidRDefault="00183FE1" w:rsidP="00183FE1">
            <w:pPr>
              <w:widowControl/>
              <w:autoSpaceDE/>
              <w:autoSpaceDN/>
              <w:spacing w:line="259" w:lineRule="auto"/>
              <w:contextualSpacing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14:paraId="2EC980F6" w14:textId="77777777" w:rsidR="00CE4577" w:rsidRPr="0053761C" w:rsidRDefault="00CE4577" w:rsidP="00183FE1">
            <w:pPr>
              <w:widowControl/>
              <w:autoSpaceDE/>
              <w:autoSpaceDN/>
              <w:spacing w:line="259" w:lineRule="auto"/>
              <w:contextualSpacing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Program Update</w:t>
            </w:r>
            <w:r w:rsidR="00FB1A14">
              <w:rPr>
                <w:rFonts w:asciiTheme="majorHAnsi" w:hAnsiTheme="majorHAnsi" w:cstheme="minorHAnsi"/>
                <w:b/>
              </w:rPr>
              <w:t xml:space="preserve">                                                                                    </w:t>
            </w:r>
          </w:p>
          <w:p w14:paraId="40373C06" w14:textId="04414967" w:rsidR="00FF59D9" w:rsidRDefault="00FF59D9" w:rsidP="00FF59D9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 w:rsidRPr="00FF59D9">
              <w:rPr>
                <w:rFonts w:asciiTheme="majorHAnsi" w:hAnsiTheme="majorHAnsi" w:cstheme="minorHAnsi"/>
              </w:rPr>
              <w:t>Career Pathways</w:t>
            </w:r>
          </w:p>
          <w:p w14:paraId="57A99E74" w14:textId="0C36D4EE" w:rsidR="00B05C16" w:rsidRPr="00FF59D9" w:rsidRDefault="00B05C16" w:rsidP="00FF59D9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Regional Plan</w:t>
            </w:r>
          </w:p>
          <w:p w14:paraId="75C66C67" w14:textId="0F7C4A0B" w:rsidR="000C6132" w:rsidRPr="00B05C16" w:rsidRDefault="00FF59D9" w:rsidP="00B05C1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 w:rsidRPr="00FF59D9">
              <w:rPr>
                <w:rFonts w:asciiTheme="majorHAnsi" w:hAnsiTheme="majorHAnsi" w:cstheme="minorHAnsi"/>
              </w:rPr>
              <w:t>Partner Programs</w:t>
            </w:r>
            <w:r w:rsidR="00FC3CA5">
              <w:rPr>
                <w:rFonts w:asciiTheme="majorHAnsi" w:hAnsiTheme="majorHAnsi" w:cstheme="minorHAnsi"/>
              </w:rPr>
              <w:t xml:space="preserve">: </w:t>
            </w:r>
            <w:r w:rsidR="00B16539">
              <w:rPr>
                <w:rFonts w:asciiTheme="majorHAnsi" w:hAnsiTheme="majorHAnsi" w:cstheme="minorHAnsi"/>
              </w:rPr>
              <w:t>WIOA/Macy JAG Update</w:t>
            </w:r>
          </w:p>
        </w:tc>
        <w:tc>
          <w:tcPr>
            <w:tcW w:w="0" w:type="auto"/>
          </w:tcPr>
          <w:p w14:paraId="5839B296" w14:textId="77777777" w:rsidR="00FB1A14" w:rsidRDefault="00CE4577" w:rsidP="00CE45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</w:p>
          <w:p w14:paraId="38851868" w14:textId="77777777" w:rsidR="00FB1A14" w:rsidRDefault="00FB1A14" w:rsidP="00CE4577">
            <w:pPr>
              <w:rPr>
                <w:rFonts w:asciiTheme="majorHAnsi" w:hAnsiTheme="majorHAnsi"/>
                <w:b/>
              </w:rPr>
            </w:pPr>
          </w:p>
          <w:p w14:paraId="3827F090" w14:textId="51B6DF02" w:rsidR="00CE4577" w:rsidRDefault="00CE4577" w:rsidP="00CE4577">
            <w:pPr>
              <w:rPr>
                <w:rFonts w:asciiTheme="majorHAnsi" w:hAnsiTheme="majorHAnsi"/>
                <w:b/>
                <w:color w:val="BB1F53"/>
              </w:rPr>
            </w:pPr>
          </w:p>
          <w:p w14:paraId="6F96400B" w14:textId="77777777" w:rsidR="00B05C16" w:rsidRPr="00B05C16" w:rsidRDefault="00B05C16" w:rsidP="00CE4577">
            <w:pPr>
              <w:rPr>
                <w:rFonts w:asciiTheme="majorHAnsi" w:hAnsiTheme="majorHAnsi"/>
                <w:b/>
                <w:color w:val="BB1F53"/>
                <w:sz w:val="12"/>
                <w:szCs w:val="12"/>
              </w:rPr>
            </w:pPr>
          </w:p>
          <w:p w14:paraId="281AADE1" w14:textId="28F7EF96" w:rsidR="004571F4" w:rsidRPr="00B16539" w:rsidRDefault="00B16539" w:rsidP="00B16539">
            <w:pPr>
              <w:rPr>
                <w:rFonts w:asciiTheme="majorHAnsi" w:hAnsiTheme="majorHAnsi"/>
                <w:b/>
                <w:color w:val="BB1F53"/>
              </w:rPr>
            </w:pPr>
            <w:r w:rsidRPr="0089448A">
              <w:rPr>
                <w:rFonts w:asciiTheme="majorHAnsi" w:hAnsiTheme="majorHAnsi"/>
                <w:b/>
              </w:rPr>
              <w:t>Autumn Schleicher</w:t>
            </w:r>
          </w:p>
          <w:p w14:paraId="27309D2A" w14:textId="77777777" w:rsidR="00B16539" w:rsidRPr="00B16539" w:rsidRDefault="00B16539" w:rsidP="00B16539">
            <w:pPr>
              <w:rPr>
                <w:rFonts w:asciiTheme="majorHAnsi" w:hAnsiTheme="majorHAnsi"/>
                <w:b/>
                <w:sz w:val="6"/>
                <w:szCs w:val="6"/>
              </w:rPr>
            </w:pPr>
          </w:p>
          <w:p w14:paraId="66800D19" w14:textId="6A2AD805" w:rsidR="00B05C16" w:rsidRDefault="00B05C16" w:rsidP="00B1653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Josh Hanson</w:t>
            </w:r>
          </w:p>
          <w:p w14:paraId="08AE1734" w14:textId="77777777" w:rsidR="00B05C16" w:rsidRPr="00B05C16" w:rsidRDefault="00B05C16" w:rsidP="00B16539">
            <w:pPr>
              <w:rPr>
                <w:rFonts w:asciiTheme="majorHAnsi" w:hAnsiTheme="majorHAnsi"/>
                <w:b/>
                <w:sz w:val="4"/>
                <w:szCs w:val="4"/>
              </w:rPr>
            </w:pPr>
          </w:p>
          <w:p w14:paraId="48F7FD52" w14:textId="2E935DBE" w:rsidR="00FC3CA5" w:rsidRDefault="00B16539" w:rsidP="00B1653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Kim Neesen</w:t>
            </w:r>
          </w:p>
          <w:p w14:paraId="3700E981" w14:textId="6C6141EB" w:rsidR="00FC3CA5" w:rsidRPr="0053761C" w:rsidRDefault="00FC3CA5" w:rsidP="00B16539">
            <w:pPr>
              <w:rPr>
                <w:rFonts w:asciiTheme="majorHAnsi" w:hAnsiTheme="majorHAnsi"/>
                <w:b/>
              </w:rPr>
            </w:pPr>
          </w:p>
        </w:tc>
      </w:tr>
      <w:tr w:rsidR="00183FE1" w:rsidRPr="004571F4" w14:paraId="705E301A" w14:textId="77777777" w:rsidTr="00B05C16">
        <w:trPr>
          <w:trHeight w:hRule="exact" w:val="1979"/>
        </w:trPr>
        <w:tc>
          <w:tcPr>
            <w:tcW w:w="0" w:type="auto"/>
          </w:tcPr>
          <w:p w14:paraId="18DFF5C0" w14:textId="77777777" w:rsidR="00183FE1" w:rsidRPr="00000D69" w:rsidRDefault="00183FE1" w:rsidP="00CC5219">
            <w:pPr>
              <w:rPr>
                <w:rFonts w:asciiTheme="majorHAnsi" w:hAnsiTheme="majorHAnsi"/>
              </w:rPr>
            </w:pPr>
          </w:p>
        </w:tc>
        <w:tc>
          <w:tcPr>
            <w:tcW w:w="5661" w:type="dxa"/>
          </w:tcPr>
          <w:p w14:paraId="62E37ECB" w14:textId="77777777" w:rsidR="00183FE1" w:rsidRPr="00454215" w:rsidRDefault="00183FE1" w:rsidP="00CC5219">
            <w:pPr>
              <w:pStyle w:val="TableParagraph"/>
              <w:spacing w:before="28"/>
              <w:ind w:left="0" w:right="1387"/>
              <w:rPr>
                <w:rFonts w:asciiTheme="majorHAnsi" w:hAnsiTheme="majorHAnsi" w:cstheme="minorHAnsi"/>
                <w:b/>
                <w:color w:val="BB1F53"/>
              </w:rPr>
            </w:pPr>
            <w:r w:rsidRPr="00454215">
              <w:rPr>
                <w:rFonts w:asciiTheme="majorHAnsi" w:hAnsiTheme="majorHAnsi" w:cstheme="minorHAnsi"/>
                <w:b/>
                <w:color w:val="BB1F53"/>
              </w:rPr>
              <w:t xml:space="preserve">System Coordination Committee </w:t>
            </w:r>
            <w:r w:rsidRPr="00056B56">
              <w:rPr>
                <w:rFonts w:asciiTheme="majorHAnsi" w:hAnsiTheme="majorHAnsi" w:cstheme="minorHAnsi"/>
                <w:b/>
                <w:color w:val="BB1F53"/>
              </w:rPr>
              <w:t>Updates</w:t>
            </w:r>
            <w:r w:rsidRPr="00454215">
              <w:rPr>
                <w:rFonts w:asciiTheme="majorHAnsi" w:hAnsiTheme="majorHAnsi" w:cstheme="minorHAnsi"/>
                <w:b/>
                <w:color w:val="BB1F53"/>
              </w:rPr>
              <w:t xml:space="preserve"> </w:t>
            </w:r>
          </w:p>
          <w:p w14:paraId="4C842CDA" w14:textId="77777777" w:rsidR="00183FE1" w:rsidRPr="003D0E91" w:rsidRDefault="00183FE1" w:rsidP="00480B94">
            <w:pPr>
              <w:pStyle w:val="TableParagraph"/>
              <w:spacing w:before="28"/>
              <w:ind w:left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Program Updates</w:t>
            </w:r>
          </w:p>
          <w:p w14:paraId="05B991BF" w14:textId="77777777" w:rsidR="00183FE1" w:rsidRPr="006D5D15" w:rsidRDefault="00183FE1" w:rsidP="00183FE1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 w:rsidRPr="006D5D15">
              <w:rPr>
                <w:rFonts w:asciiTheme="majorHAnsi" w:hAnsiTheme="majorHAnsi" w:cstheme="minorHAnsi"/>
              </w:rPr>
              <w:t>Enrollments</w:t>
            </w:r>
          </w:p>
          <w:p w14:paraId="3B190B1A" w14:textId="77777777" w:rsidR="00183FE1" w:rsidRDefault="00183FE1" w:rsidP="00183FE1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 w:rsidRPr="006D5D15">
              <w:rPr>
                <w:rFonts w:asciiTheme="majorHAnsi" w:hAnsiTheme="majorHAnsi" w:cstheme="minorHAnsi"/>
              </w:rPr>
              <w:t>Active Participants by County</w:t>
            </w:r>
          </w:p>
          <w:p w14:paraId="4ACBBF8F" w14:textId="19BCE223" w:rsidR="00183FE1" w:rsidRDefault="00183FE1" w:rsidP="00480B94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Audits </w:t>
            </w:r>
            <w:r w:rsidR="00480B94">
              <w:rPr>
                <w:rFonts w:asciiTheme="majorHAnsi" w:hAnsiTheme="majorHAnsi" w:cstheme="minorHAnsi"/>
              </w:rPr>
              <w:t>–</w:t>
            </w:r>
            <w:r>
              <w:rPr>
                <w:rFonts w:asciiTheme="majorHAnsi" w:hAnsiTheme="majorHAnsi" w:cstheme="minorHAnsi"/>
              </w:rPr>
              <w:t xml:space="preserve"> Monitoring</w:t>
            </w:r>
          </w:p>
          <w:p w14:paraId="7E3C0DB0" w14:textId="327A8ECA" w:rsidR="00B05C16" w:rsidRDefault="00B05C16" w:rsidP="00480B94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Policy</w:t>
            </w:r>
          </w:p>
          <w:p w14:paraId="0580A5FF" w14:textId="69356F7C" w:rsidR="00480B94" w:rsidRPr="00480B94" w:rsidRDefault="00FC3CA5" w:rsidP="00B05C16">
            <w:pPr>
              <w:pStyle w:val="TableParagraph"/>
              <w:numPr>
                <w:ilvl w:val="0"/>
                <w:numId w:val="6"/>
              </w:num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Local Plan</w:t>
            </w:r>
          </w:p>
        </w:tc>
        <w:tc>
          <w:tcPr>
            <w:tcW w:w="0" w:type="auto"/>
          </w:tcPr>
          <w:p w14:paraId="336CE155" w14:textId="77777777" w:rsidR="00183FE1" w:rsidRPr="00480B94" w:rsidRDefault="00183FE1" w:rsidP="00B05C16">
            <w:pPr>
              <w:pStyle w:val="TableParagraph"/>
              <w:ind w:left="12"/>
              <w:rPr>
                <w:rFonts w:asciiTheme="majorHAnsi" w:hAnsiTheme="majorHAnsi"/>
                <w:color w:val="BB1F53"/>
              </w:rPr>
            </w:pPr>
            <w:r>
              <w:rPr>
                <w:rFonts w:asciiTheme="majorHAnsi" w:hAnsiTheme="majorHAnsi"/>
                <w:b/>
                <w:color w:val="BB1F53"/>
              </w:rPr>
              <w:t>Greta Kickland</w:t>
            </w:r>
          </w:p>
          <w:p w14:paraId="730D4E78" w14:textId="77777777" w:rsidR="00183FE1" w:rsidRPr="00DC45AC" w:rsidRDefault="00183FE1" w:rsidP="00CC5219">
            <w:pPr>
              <w:pStyle w:val="TableParagraph"/>
              <w:spacing w:before="4"/>
              <w:ind w:left="0"/>
              <w:rPr>
                <w:rFonts w:asciiTheme="majorHAnsi" w:hAnsiTheme="majorHAnsi"/>
                <w:color w:val="BB1F53"/>
              </w:rPr>
            </w:pPr>
          </w:p>
          <w:p w14:paraId="60885491" w14:textId="77777777" w:rsidR="00183FE1" w:rsidRPr="00DC45AC" w:rsidRDefault="00183FE1" w:rsidP="00CC5219">
            <w:pPr>
              <w:pStyle w:val="TableParagraph"/>
              <w:ind w:left="114" w:right="980"/>
              <w:rPr>
                <w:rFonts w:asciiTheme="majorHAnsi" w:hAnsiTheme="majorHAnsi"/>
                <w:b/>
                <w:color w:val="BB1F53"/>
              </w:rPr>
            </w:pPr>
            <w:r w:rsidRPr="00DC45AC">
              <w:rPr>
                <w:rFonts w:asciiTheme="majorHAnsi" w:hAnsiTheme="majorHAnsi"/>
                <w:b/>
                <w:color w:val="BB1F53"/>
              </w:rPr>
              <w:br/>
            </w:r>
          </w:p>
          <w:p w14:paraId="69212BFE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38A1B000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7D474AE5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33112A67" w14:textId="77777777" w:rsidR="00183FE1" w:rsidRDefault="00183FE1" w:rsidP="00CC5219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  <w:r w:rsidRPr="00DC45AC">
              <w:rPr>
                <w:rFonts w:asciiTheme="majorHAnsi" w:hAnsiTheme="majorHAnsi"/>
                <w:b/>
                <w:color w:val="BB1F53"/>
              </w:rPr>
              <w:t xml:space="preserve"> </w:t>
            </w:r>
            <w:r w:rsidRPr="00DC45AC">
              <w:rPr>
                <w:rFonts w:asciiTheme="majorHAnsi" w:hAnsiTheme="majorHAnsi"/>
                <w:b/>
                <w:color w:val="BB1F53"/>
              </w:rPr>
              <w:br/>
            </w:r>
            <w:r w:rsidRPr="00DC45AC">
              <w:rPr>
                <w:rFonts w:asciiTheme="majorHAnsi" w:hAnsiTheme="majorHAnsi"/>
                <w:b/>
                <w:color w:val="BB1F53"/>
              </w:rPr>
              <w:br/>
            </w:r>
          </w:p>
          <w:p w14:paraId="34948AF5" w14:textId="77777777" w:rsidR="00183FE1" w:rsidRPr="00DC45AC" w:rsidRDefault="00183FE1" w:rsidP="00CC5219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</w:p>
          <w:p w14:paraId="41A3B52A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4069F622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3C144314" w14:textId="77777777" w:rsidR="00183FE1" w:rsidRPr="00DC45AC" w:rsidRDefault="00183FE1" w:rsidP="00CC5219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</w:p>
        </w:tc>
      </w:tr>
    </w:tbl>
    <w:p w14:paraId="68684D7A" w14:textId="77777777" w:rsidR="00183FE1" w:rsidRDefault="00183FE1" w:rsidP="00183FE1">
      <w:pPr>
        <w:sectPr w:rsidR="00183FE1">
          <w:type w:val="continuous"/>
          <w:pgSz w:w="12240" w:h="15840"/>
          <w:pgMar w:top="640" w:right="400" w:bottom="0" w:left="42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  <w:gridCol w:w="3317"/>
        <w:gridCol w:w="3674"/>
      </w:tblGrid>
      <w:tr w:rsidR="00EE16F4" w:rsidRPr="00164439" w14:paraId="3B64599F" w14:textId="77777777" w:rsidTr="00DF4DE3">
        <w:trPr>
          <w:trHeight w:val="80"/>
        </w:trPr>
        <w:tc>
          <w:tcPr>
            <w:tcW w:w="4429" w:type="dxa"/>
          </w:tcPr>
          <w:p w14:paraId="0471413A" w14:textId="2BF23152" w:rsidR="00EE16F4" w:rsidRPr="00164439" w:rsidRDefault="00553415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</w:t>
            </w:r>
            <w:r w:rsidR="00EE16F4" w:rsidRPr="00164439">
              <w:rPr>
                <w:rFonts w:asciiTheme="majorHAnsi" w:hAnsiTheme="majorHAnsi"/>
              </w:rPr>
              <w:t xml:space="preserve">   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Public Comment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3317" w:type="dxa"/>
          </w:tcPr>
          <w:p w14:paraId="07E003DF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38014586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23D4F269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  <w:r w:rsidRPr="00EE16F4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EE16F4" w:rsidRPr="00DF4DE3" w14:paraId="68B07281" w14:textId="77777777" w:rsidTr="00DF4DE3">
        <w:trPr>
          <w:trHeight w:val="80"/>
        </w:trPr>
        <w:tc>
          <w:tcPr>
            <w:tcW w:w="4429" w:type="dxa"/>
          </w:tcPr>
          <w:p w14:paraId="13CEFA70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317" w:type="dxa"/>
          </w:tcPr>
          <w:p w14:paraId="066A4DB8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674" w:type="dxa"/>
          </w:tcPr>
          <w:p w14:paraId="373433B5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E16F4" w:rsidRPr="00164439" w14:paraId="3B697F63" w14:textId="77777777" w:rsidTr="00DF4DE3">
        <w:trPr>
          <w:trHeight w:val="368"/>
        </w:trPr>
        <w:tc>
          <w:tcPr>
            <w:tcW w:w="4429" w:type="dxa"/>
          </w:tcPr>
          <w:p w14:paraId="5425B134" w14:textId="77777777" w:rsidR="00EE16F4" w:rsidRPr="00164439" w:rsidRDefault="00553415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  Upcoming Meetings</w:t>
            </w:r>
          </w:p>
        </w:tc>
        <w:tc>
          <w:tcPr>
            <w:tcW w:w="3317" w:type="dxa"/>
          </w:tcPr>
          <w:p w14:paraId="450BF8C6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77539872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5D0C496B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</w:p>
        </w:tc>
      </w:tr>
      <w:tr w:rsidR="00EE16F4" w:rsidRPr="00DF4DE3" w14:paraId="1A660CE4" w14:textId="77777777" w:rsidTr="005B7F74">
        <w:trPr>
          <w:trHeight w:val="116"/>
        </w:trPr>
        <w:tc>
          <w:tcPr>
            <w:tcW w:w="4429" w:type="dxa"/>
          </w:tcPr>
          <w:p w14:paraId="5948D9EC" w14:textId="77777777" w:rsidR="00EE16F4" w:rsidRPr="00DF4DE3" w:rsidRDefault="00EE16F4" w:rsidP="00DF0319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317" w:type="dxa"/>
          </w:tcPr>
          <w:p w14:paraId="5ADD0E38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674" w:type="dxa"/>
          </w:tcPr>
          <w:p w14:paraId="6D77723A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E16F4" w:rsidRPr="00164439" w14:paraId="53702603" w14:textId="77777777" w:rsidTr="00DF4DE3">
        <w:trPr>
          <w:trHeight w:val="80"/>
        </w:trPr>
        <w:tc>
          <w:tcPr>
            <w:tcW w:w="4429" w:type="dxa"/>
          </w:tcPr>
          <w:p w14:paraId="58093702" w14:textId="77777777" w:rsidR="00EE16F4" w:rsidRPr="00164439" w:rsidRDefault="00553415" w:rsidP="00AA11DB">
            <w:pPr>
              <w:pStyle w:val="BodyText"/>
              <w:rPr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  Adjournment***</w:t>
            </w:r>
          </w:p>
        </w:tc>
        <w:tc>
          <w:tcPr>
            <w:tcW w:w="3317" w:type="dxa"/>
          </w:tcPr>
          <w:p w14:paraId="749019B2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5736B6ED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69148646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</w:p>
        </w:tc>
      </w:tr>
    </w:tbl>
    <w:p w14:paraId="106F213A" w14:textId="77777777" w:rsidR="00164439" w:rsidRDefault="00164439">
      <w:pPr>
        <w:pStyle w:val="BodyText"/>
        <w:sectPr w:rsidR="00164439" w:rsidSect="00164439">
          <w:type w:val="continuous"/>
          <w:pgSz w:w="12240" w:h="15840"/>
          <w:pgMar w:top="640" w:right="400" w:bottom="0" w:left="420" w:header="720" w:footer="720" w:gutter="0"/>
          <w:cols w:space="720"/>
        </w:sectPr>
      </w:pPr>
    </w:p>
    <w:p w14:paraId="309F268F" w14:textId="74919E75" w:rsidR="00251E75" w:rsidRDefault="001C2DBC" w:rsidP="001F4FAD">
      <w:pPr>
        <w:tabs>
          <w:tab w:val="right" w:pos="11311"/>
        </w:tabs>
        <w:spacing w:before="163"/>
        <w:rPr>
          <w:rFonts w:ascii="Montserrat Black"/>
          <w:b/>
          <w:sz w:val="36"/>
        </w:rPr>
      </w:pPr>
      <w:r>
        <w:rPr>
          <w:rFonts w:ascii="Roboto Light"/>
          <w:color w:val="4D4D4F"/>
          <w:sz w:val="18"/>
        </w:rPr>
        <w:lastRenderedPageBreak/>
        <w:t xml:space="preserve">Meeting Materials   |   </w:t>
      </w:r>
      <w:r w:rsidR="00B05C16">
        <w:rPr>
          <w:rFonts w:ascii="Roboto Light"/>
          <w:color w:val="4D4D4F"/>
          <w:sz w:val="18"/>
        </w:rPr>
        <w:t>October 21</w:t>
      </w:r>
      <w:r w:rsidR="00480B94">
        <w:rPr>
          <w:rFonts w:ascii="Roboto Light"/>
          <w:color w:val="4D4D4F"/>
          <w:sz w:val="18"/>
        </w:rPr>
        <w:t>, 2021</w:t>
      </w:r>
      <w:r>
        <w:rPr>
          <w:rFonts w:ascii="Times New Roman"/>
          <w:color w:val="4D4D4F"/>
          <w:position w:val="-8"/>
          <w:sz w:val="36"/>
        </w:rPr>
        <w:tab/>
      </w:r>
      <w:r w:rsidR="00BB4A76">
        <w:rPr>
          <w:rFonts w:ascii="Roboto Light"/>
          <w:color w:val="4D4D4F"/>
          <w:sz w:val="18"/>
        </w:rPr>
        <w:t>Greater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88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Workforce</w:t>
      </w:r>
      <w:r w:rsidR="00BB4A76">
        <w:rPr>
          <w:rFonts w:ascii="Roboto Light"/>
          <w:color w:val="4D4D4F"/>
          <w:spacing w:val="-3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Innovation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and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Opportunity</w:t>
      </w:r>
      <w:r w:rsidR="00BB4A76">
        <w:rPr>
          <w:rFonts w:ascii="Roboto Light"/>
          <w:color w:val="4D4D4F"/>
          <w:spacing w:val="-3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Act</w:t>
      </w:r>
      <w:r w:rsidR="00BB4A76">
        <w:rPr>
          <w:rFonts w:ascii="Roboto Light"/>
          <w:color w:val="4D4D4F"/>
          <w:spacing w:val="-7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 xml:space="preserve">Title </w:t>
      </w:r>
      <w:proofErr w:type="spellStart"/>
      <w:r w:rsidR="00BB4A76">
        <w:rPr>
          <w:rFonts w:ascii="Roboto Light"/>
          <w:color w:val="4D4D4F"/>
          <w:sz w:val="18"/>
        </w:rPr>
        <w:t>Ib</w:t>
      </w:r>
      <w:proofErr w:type="spellEnd"/>
    </w:p>
    <w:sectPr w:rsidR="00251E75">
      <w:type w:val="continuous"/>
      <w:pgSz w:w="12240" w:h="15840"/>
      <w:pgMar w:top="64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A7"/>
    <w:multiLevelType w:val="hybridMultilevel"/>
    <w:tmpl w:val="6152E07E"/>
    <w:lvl w:ilvl="0" w:tplc="0E726D00">
      <w:start w:val="1"/>
      <w:numFmt w:val="upperLetter"/>
      <w:lvlText w:val="%1."/>
      <w:lvlJc w:val="left"/>
      <w:pPr>
        <w:ind w:left="360" w:hanging="360"/>
      </w:pPr>
      <w:rPr>
        <w:rFonts w:hint="default"/>
        <w:spacing w:val="-5"/>
        <w:w w:val="99"/>
      </w:rPr>
    </w:lvl>
    <w:lvl w:ilvl="1" w:tplc="3878B24E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F61C5458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4546DE5A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B9A8EFE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B36A9CB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7270BBA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989280B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A014B4E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" w15:restartNumberingAfterBreak="0">
    <w:nsid w:val="05356880"/>
    <w:multiLevelType w:val="hybridMultilevel"/>
    <w:tmpl w:val="6AE42988"/>
    <w:lvl w:ilvl="0" w:tplc="AAD07A14">
      <w:start w:val="15"/>
      <w:numFmt w:val="upperLetter"/>
      <w:lvlText w:val="%1."/>
      <w:lvlJc w:val="left"/>
      <w:pPr>
        <w:ind w:left="440" w:hanging="360"/>
      </w:pPr>
      <w:rPr>
        <w:rFonts w:ascii="Roboto" w:eastAsia="Roboto" w:hAnsi="Roboto" w:cs="Roboto" w:hint="default"/>
        <w:spacing w:val="-11"/>
        <w:w w:val="100"/>
        <w:sz w:val="22"/>
        <w:szCs w:val="22"/>
      </w:rPr>
    </w:lvl>
    <w:lvl w:ilvl="1" w:tplc="E302687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CF6A9022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F74830F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C1B24B3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95427C4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C9A2D41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5084717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F0B238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2" w15:restartNumberingAfterBreak="0">
    <w:nsid w:val="19406A23"/>
    <w:multiLevelType w:val="hybridMultilevel"/>
    <w:tmpl w:val="1B5A8C6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A0F"/>
    <w:multiLevelType w:val="hybridMultilevel"/>
    <w:tmpl w:val="A282EF70"/>
    <w:lvl w:ilvl="0" w:tplc="8342242A">
      <w:start w:val="7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C8F4910"/>
    <w:multiLevelType w:val="hybridMultilevel"/>
    <w:tmpl w:val="719A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EB3"/>
    <w:multiLevelType w:val="hybridMultilevel"/>
    <w:tmpl w:val="A3A2F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3177"/>
    <w:multiLevelType w:val="hybridMultilevel"/>
    <w:tmpl w:val="D2269DFC"/>
    <w:lvl w:ilvl="0" w:tplc="6FD013A2">
      <w:start w:val="3"/>
      <w:numFmt w:val="upperLetter"/>
      <w:lvlText w:val="%1."/>
      <w:lvlJc w:val="left"/>
      <w:pPr>
        <w:ind w:left="440" w:hanging="360"/>
      </w:pPr>
      <w:rPr>
        <w:rFonts w:ascii="Roboto Medium" w:eastAsia="Roboto Medium" w:hAnsi="Roboto Medium" w:cs="Roboto Medium" w:hint="default"/>
        <w:color w:val="00607F"/>
        <w:spacing w:val="-10"/>
        <w:w w:val="100"/>
        <w:sz w:val="22"/>
        <w:szCs w:val="22"/>
      </w:rPr>
    </w:lvl>
    <w:lvl w:ilvl="1" w:tplc="789457E8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1F6642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1F5A44E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FF8E9CB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6FDCE60E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40CC6266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A90DB5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5AB41D72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7" w15:restartNumberingAfterBreak="0">
    <w:nsid w:val="2A884DCF"/>
    <w:multiLevelType w:val="hybridMultilevel"/>
    <w:tmpl w:val="46745F16"/>
    <w:lvl w:ilvl="0" w:tplc="FEAA82EC">
      <w:start w:val="6"/>
      <w:numFmt w:val="decimal"/>
      <w:lvlText w:val="%1."/>
      <w:lvlJc w:val="left"/>
      <w:pPr>
        <w:ind w:left="560" w:hanging="360"/>
      </w:pPr>
      <w:rPr>
        <w:rFonts w:ascii="Roboto Medium" w:eastAsia="Roboto Medium" w:hAnsi="Roboto Medium" w:cs="Roboto Medium" w:hint="default"/>
        <w:spacing w:val="-1"/>
        <w:w w:val="100"/>
        <w:sz w:val="22"/>
        <w:szCs w:val="22"/>
      </w:rPr>
    </w:lvl>
    <w:lvl w:ilvl="1" w:tplc="1A40581C"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8DF8E84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E760F0A6">
      <w:numFmt w:val="bullet"/>
      <w:lvlText w:val="•"/>
      <w:lvlJc w:val="left"/>
      <w:pPr>
        <w:ind w:left="2049" w:hanging="360"/>
      </w:pPr>
      <w:rPr>
        <w:rFonts w:hint="default"/>
      </w:rPr>
    </w:lvl>
    <w:lvl w:ilvl="4" w:tplc="A5402894">
      <w:numFmt w:val="bullet"/>
      <w:lvlText w:val="•"/>
      <w:lvlJc w:val="left"/>
      <w:pPr>
        <w:ind w:left="2546" w:hanging="360"/>
      </w:pPr>
      <w:rPr>
        <w:rFonts w:hint="default"/>
      </w:rPr>
    </w:lvl>
    <w:lvl w:ilvl="5" w:tplc="1CFEA430">
      <w:numFmt w:val="bullet"/>
      <w:lvlText w:val="•"/>
      <w:lvlJc w:val="left"/>
      <w:pPr>
        <w:ind w:left="3042" w:hanging="360"/>
      </w:pPr>
      <w:rPr>
        <w:rFonts w:hint="default"/>
      </w:rPr>
    </w:lvl>
    <w:lvl w:ilvl="6" w:tplc="731C8D64">
      <w:numFmt w:val="bullet"/>
      <w:lvlText w:val="•"/>
      <w:lvlJc w:val="left"/>
      <w:pPr>
        <w:ind w:left="3539" w:hanging="360"/>
      </w:pPr>
      <w:rPr>
        <w:rFonts w:hint="default"/>
      </w:rPr>
    </w:lvl>
    <w:lvl w:ilvl="7" w:tplc="B916F47C">
      <w:numFmt w:val="bullet"/>
      <w:lvlText w:val="•"/>
      <w:lvlJc w:val="left"/>
      <w:pPr>
        <w:ind w:left="4036" w:hanging="360"/>
      </w:pPr>
      <w:rPr>
        <w:rFonts w:hint="default"/>
      </w:rPr>
    </w:lvl>
    <w:lvl w:ilvl="8" w:tplc="DF681904">
      <w:numFmt w:val="bullet"/>
      <w:lvlText w:val="•"/>
      <w:lvlJc w:val="left"/>
      <w:pPr>
        <w:ind w:left="4532" w:hanging="360"/>
      </w:pPr>
      <w:rPr>
        <w:rFonts w:hint="default"/>
      </w:rPr>
    </w:lvl>
  </w:abstractNum>
  <w:abstractNum w:abstractNumId="8" w15:restartNumberingAfterBreak="0">
    <w:nsid w:val="2F1F7AE3"/>
    <w:multiLevelType w:val="hybridMultilevel"/>
    <w:tmpl w:val="42BEDF88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3174"/>
    <w:multiLevelType w:val="hybridMultilevel"/>
    <w:tmpl w:val="378C597A"/>
    <w:lvl w:ilvl="0" w:tplc="47D89F06">
      <w:start w:val="7"/>
      <w:numFmt w:val="decimal"/>
      <w:lvlText w:val="%1."/>
      <w:lvlJc w:val="left"/>
      <w:pPr>
        <w:ind w:left="469" w:hanging="360"/>
      </w:pPr>
      <w:rPr>
        <w:rFonts w:ascii="Montserrat Black" w:hint="default"/>
        <w:b/>
        <w:color w:val="4D4D4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 w15:restartNumberingAfterBreak="0">
    <w:nsid w:val="3A366DD2"/>
    <w:multiLevelType w:val="hybridMultilevel"/>
    <w:tmpl w:val="2528F3BA"/>
    <w:lvl w:ilvl="0" w:tplc="04090015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A39F9"/>
    <w:multiLevelType w:val="hybridMultilevel"/>
    <w:tmpl w:val="DEF4D6BE"/>
    <w:lvl w:ilvl="0" w:tplc="04090015">
      <w:start w:val="17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53F11AB1"/>
    <w:multiLevelType w:val="hybridMultilevel"/>
    <w:tmpl w:val="79EA612E"/>
    <w:lvl w:ilvl="0" w:tplc="85B4F23A">
      <w:start w:val="4"/>
      <w:numFmt w:val="upperLetter"/>
      <w:lvlText w:val="%1."/>
      <w:lvlJc w:val="left"/>
      <w:pPr>
        <w:ind w:left="440" w:hanging="360"/>
      </w:pPr>
      <w:rPr>
        <w:rFonts w:asciiTheme="majorHAnsi" w:eastAsia="Roboto" w:hAnsiTheme="majorHAnsi" w:cs="Roboto" w:hint="default"/>
        <w:spacing w:val="-1"/>
        <w:w w:val="100"/>
        <w:sz w:val="22"/>
        <w:szCs w:val="22"/>
      </w:rPr>
    </w:lvl>
    <w:lvl w:ilvl="1" w:tplc="FD16FA9A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772649B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0D688A3E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0778FAF2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A74C977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142090B2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8970FE3E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3A71D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3" w15:restartNumberingAfterBreak="0">
    <w:nsid w:val="5EA47419"/>
    <w:multiLevelType w:val="hybridMultilevel"/>
    <w:tmpl w:val="6D9A4850"/>
    <w:lvl w:ilvl="0" w:tplc="73CA9F1E">
      <w:start w:val="8"/>
      <w:numFmt w:val="upperLetter"/>
      <w:lvlText w:val="%1."/>
      <w:lvlJc w:val="left"/>
      <w:pPr>
        <w:ind w:left="440" w:hanging="360"/>
      </w:pPr>
      <w:rPr>
        <w:rFonts w:hint="default"/>
        <w:spacing w:val="-19"/>
        <w:w w:val="100"/>
      </w:rPr>
    </w:lvl>
    <w:lvl w:ilvl="1" w:tplc="DD023C2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F74E7DC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9AC61F7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3B12795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1B5CFC0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B7F6F28A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150301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F52A52A">
      <w:numFmt w:val="bullet"/>
      <w:lvlText w:val="•"/>
      <w:lvlJc w:val="left"/>
      <w:pPr>
        <w:ind w:left="4553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75"/>
    <w:rsid w:val="00000D69"/>
    <w:rsid w:val="00023654"/>
    <w:rsid w:val="00024BF8"/>
    <w:rsid w:val="00056B56"/>
    <w:rsid w:val="000734A2"/>
    <w:rsid w:val="0007610B"/>
    <w:rsid w:val="000A2DA4"/>
    <w:rsid w:val="000A3DA6"/>
    <w:rsid w:val="000B1753"/>
    <w:rsid w:val="000C6132"/>
    <w:rsid w:val="0014112D"/>
    <w:rsid w:val="00164439"/>
    <w:rsid w:val="00183B97"/>
    <w:rsid w:val="00183FE1"/>
    <w:rsid w:val="001A572C"/>
    <w:rsid w:val="001C2DBC"/>
    <w:rsid w:val="001C7619"/>
    <w:rsid w:val="001F4FAD"/>
    <w:rsid w:val="00205C60"/>
    <w:rsid w:val="002212A4"/>
    <w:rsid w:val="002466AE"/>
    <w:rsid w:val="00251E75"/>
    <w:rsid w:val="002D6C14"/>
    <w:rsid w:val="0030339D"/>
    <w:rsid w:val="00335E3D"/>
    <w:rsid w:val="00355000"/>
    <w:rsid w:val="00380DB5"/>
    <w:rsid w:val="00384830"/>
    <w:rsid w:val="003D0E91"/>
    <w:rsid w:val="00436FE0"/>
    <w:rsid w:val="00443B8C"/>
    <w:rsid w:val="00454215"/>
    <w:rsid w:val="004571F4"/>
    <w:rsid w:val="00480B94"/>
    <w:rsid w:val="004A3BBE"/>
    <w:rsid w:val="004C7A6E"/>
    <w:rsid w:val="00513FED"/>
    <w:rsid w:val="005371C7"/>
    <w:rsid w:val="0053761C"/>
    <w:rsid w:val="00553415"/>
    <w:rsid w:val="005B7F74"/>
    <w:rsid w:val="005C3823"/>
    <w:rsid w:val="006065E4"/>
    <w:rsid w:val="00657655"/>
    <w:rsid w:val="00673C3E"/>
    <w:rsid w:val="006D5D15"/>
    <w:rsid w:val="006E707D"/>
    <w:rsid w:val="0070550E"/>
    <w:rsid w:val="00756157"/>
    <w:rsid w:val="00790896"/>
    <w:rsid w:val="007C01BB"/>
    <w:rsid w:val="007C4D5D"/>
    <w:rsid w:val="007F5207"/>
    <w:rsid w:val="00861811"/>
    <w:rsid w:val="0089448A"/>
    <w:rsid w:val="008A7A04"/>
    <w:rsid w:val="0092486C"/>
    <w:rsid w:val="0098074C"/>
    <w:rsid w:val="00991D5C"/>
    <w:rsid w:val="009937C4"/>
    <w:rsid w:val="009D4A4F"/>
    <w:rsid w:val="00A31F3F"/>
    <w:rsid w:val="00A37A1D"/>
    <w:rsid w:val="00AA438F"/>
    <w:rsid w:val="00AB3A66"/>
    <w:rsid w:val="00AD5419"/>
    <w:rsid w:val="00B05C16"/>
    <w:rsid w:val="00B06AB6"/>
    <w:rsid w:val="00B16539"/>
    <w:rsid w:val="00B4108F"/>
    <w:rsid w:val="00B76167"/>
    <w:rsid w:val="00B95782"/>
    <w:rsid w:val="00BA0257"/>
    <w:rsid w:val="00BB4A76"/>
    <w:rsid w:val="00BD1C4E"/>
    <w:rsid w:val="00BF1DDE"/>
    <w:rsid w:val="00C11C5A"/>
    <w:rsid w:val="00C13AFC"/>
    <w:rsid w:val="00C20F95"/>
    <w:rsid w:val="00C22821"/>
    <w:rsid w:val="00C56C58"/>
    <w:rsid w:val="00C82CFC"/>
    <w:rsid w:val="00CB2095"/>
    <w:rsid w:val="00CC46E5"/>
    <w:rsid w:val="00CE4577"/>
    <w:rsid w:val="00D03B21"/>
    <w:rsid w:val="00D734E0"/>
    <w:rsid w:val="00DB6E7F"/>
    <w:rsid w:val="00DC299F"/>
    <w:rsid w:val="00DC45AC"/>
    <w:rsid w:val="00DF0319"/>
    <w:rsid w:val="00DF4DE3"/>
    <w:rsid w:val="00E13571"/>
    <w:rsid w:val="00E426B0"/>
    <w:rsid w:val="00E82211"/>
    <w:rsid w:val="00EE16F4"/>
    <w:rsid w:val="00EF2C16"/>
    <w:rsid w:val="00F37C54"/>
    <w:rsid w:val="00FB1A14"/>
    <w:rsid w:val="00FC22AF"/>
    <w:rsid w:val="00FC3CA5"/>
    <w:rsid w:val="00FD0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800"/>
  <w15:docId w15:val="{97CB3CFF-6FE8-4E16-8467-0687E0FB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line="1084" w:lineRule="exact"/>
      <w:ind w:left="340"/>
      <w:outlineLvl w:val="0"/>
    </w:pPr>
    <w:rPr>
      <w:rFonts w:ascii="Montserrat" w:eastAsia="Montserrat" w:hAnsi="Montserrat" w:cs="Montserrat"/>
      <w:b/>
      <w:bCs/>
      <w:sz w:val="70"/>
      <w:szCs w:val="70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Montserrat" w:eastAsia="Montserrat" w:hAnsi="Montserrat" w:cs="Montserrat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1"/>
      <w:ind w:left="340"/>
      <w:outlineLvl w:val="2"/>
    </w:pPr>
    <w:rPr>
      <w:rFonts w:ascii="Montserrat" w:eastAsia="Montserrat" w:hAnsi="Montserrat" w:cs="Montserrat"/>
      <w:sz w:val="28"/>
      <w:szCs w:val="28"/>
    </w:rPr>
  </w:style>
  <w:style w:type="paragraph" w:styleId="Heading4">
    <w:name w:val="heading 4"/>
    <w:basedOn w:val="Normal"/>
    <w:uiPriority w:val="1"/>
    <w:qFormat/>
    <w:pPr>
      <w:ind w:left="300"/>
      <w:outlineLvl w:val="3"/>
    </w:pPr>
    <w:rPr>
      <w:rFonts w:ascii="Montserrat" w:eastAsia="Montserrat" w:hAnsi="Montserrat" w:cs="Montserra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 Light" w:eastAsia="Roboto Light" w:hAnsi="Roboto Light" w:cs="Roboto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40"/>
    </w:pPr>
  </w:style>
  <w:style w:type="table" w:styleId="TableGrid">
    <w:name w:val="Table Grid"/>
    <w:basedOn w:val="TableNormal"/>
    <w:uiPriority w:val="39"/>
    <w:rsid w:val="0016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5C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Kelsey</dc:creator>
  <cp:lastModifiedBy>FLANAGAN, KELLY N</cp:lastModifiedBy>
  <cp:revision>2</cp:revision>
  <cp:lastPrinted>2021-10-18T15:56:00Z</cp:lastPrinted>
  <dcterms:created xsi:type="dcterms:W3CDTF">2022-07-19T12:53:00Z</dcterms:created>
  <dcterms:modified xsi:type="dcterms:W3CDTF">2022-07-19T12:53:00Z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2018-07-17T00:00:00Z</vt:filetime>
  </property>
</Properties>
</file>