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935"/>
        <w:gridCol w:w="1620"/>
        <w:gridCol w:w="1795"/>
      </w:tblGrid>
      <w:tr w:rsidR="00932623" w:rsidTr="005D74FA">
        <w:tc>
          <w:tcPr>
            <w:tcW w:w="5935" w:type="dxa"/>
          </w:tcPr>
          <w:p w:rsidR="00932623" w:rsidRPr="00C20394" w:rsidRDefault="00932623" w:rsidP="00932623">
            <w:pPr>
              <w:rPr>
                <w:b/>
                <w:strike/>
                <w:sz w:val="28"/>
                <w:szCs w:val="28"/>
              </w:rPr>
            </w:pPr>
            <w:bookmarkStart w:id="0" w:name="_GoBack"/>
            <w:bookmarkEnd w:id="0"/>
            <w:r w:rsidRPr="00C20394">
              <w:rPr>
                <w:b/>
                <w:sz w:val="28"/>
                <w:szCs w:val="28"/>
              </w:rPr>
              <w:t>Equal Opportunity and Nondiscrimination Policy</w:t>
            </w:r>
          </w:p>
          <w:p w:rsidR="00932623" w:rsidRDefault="00932623" w:rsidP="00932623"/>
        </w:tc>
        <w:tc>
          <w:tcPr>
            <w:tcW w:w="1620" w:type="dxa"/>
          </w:tcPr>
          <w:p w:rsidR="00932623" w:rsidRDefault="00932623" w:rsidP="005D74FA">
            <w:r>
              <w:t xml:space="preserve">Policy No. </w:t>
            </w:r>
          </w:p>
        </w:tc>
        <w:tc>
          <w:tcPr>
            <w:tcW w:w="1795" w:type="dxa"/>
          </w:tcPr>
          <w:p w:rsidR="00932623" w:rsidRPr="007D6F57" w:rsidRDefault="00932623" w:rsidP="005D74FA">
            <w:pPr>
              <w:rPr>
                <w:sz w:val="56"/>
                <w:szCs w:val="56"/>
              </w:rPr>
            </w:pPr>
            <w:r>
              <w:rPr>
                <w:sz w:val="56"/>
                <w:szCs w:val="56"/>
              </w:rPr>
              <w:t>13</w:t>
            </w:r>
          </w:p>
        </w:tc>
      </w:tr>
      <w:tr w:rsidR="00932623" w:rsidTr="005D74FA">
        <w:tc>
          <w:tcPr>
            <w:tcW w:w="5935" w:type="dxa"/>
            <w:vMerge w:val="restart"/>
          </w:tcPr>
          <w:p w:rsidR="00932623" w:rsidRPr="009D2F91" w:rsidRDefault="00932623" w:rsidP="005D74FA">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932623" w:rsidRPr="00A93C42" w:rsidRDefault="00932623" w:rsidP="005D74FA">
            <w:pPr>
              <w:pStyle w:val="Header"/>
              <w:ind w:left="-288" w:right="-282" w:firstLine="288"/>
              <w:rPr>
                <w:rFonts w:eastAsia="+mn-ea"/>
                <w:bCs/>
                <w:kern w:val="24"/>
              </w:rPr>
            </w:pPr>
            <w:r w:rsidRPr="00A93C42">
              <w:rPr>
                <w:rFonts w:eastAsia="+mn-ea"/>
                <w:bCs/>
                <w:kern w:val="24"/>
              </w:rPr>
              <w:t xml:space="preserve">550 South 16th Street </w:t>
            </w:r>
          </w:p>
          <w:p w:rsidR="00932623" w:rsidRPr="00A93C42" w:rsidRDefault="00932623" w:rsidP="005D74FA">
            <w:pPr>
              <w:pStyle w:val="Header"/>
              <w:ind w:left="-288" w:right="-282" w:firstLine="288"/>
              <w:rPr>
                <w:rFonts w:eastAsia="+mn-ea"/>
                <w:bCs/>
                <w:kern w:val="24"/>
              </w:rPr>
            </w:pPr>
            <w:r w:rsidRPr="00A93C42">
              <w:rPr>
                <w:rFonts w:eastAsia="+mn-ea"/>
                <w:bCs/>
                <w:kern w:val="24"/>
              </w:rPr>
              <w:t>Lincoln, NE 68508</w:t>
            </w:r>
          </w:p>
          <w:p w:rsidR="00932623" w:rsidRPr="00A93C42" w:rsidRDefault="00932623" w:rsidP="005D74FA">
            <w:pPr>
              <w:pStyle w:val="Header"/>
              <w:ind w:left="-288" w:right="-282" w:firstLine="288"/>
              <w:rPr>
                <w:rFonts w:eastAsia="+mn-ea"/>
                <w:bCs/>
                <w:kern w:val="24"/>
              </w:rPr>
            </w:pPr>
            <w:r w:rsidRPr="00A93C42">
              <w:rPr>
                <w:rFonts w:eastAsia="+mn-ea"/>
                <w:bCs/>
                <w:kern w:val="24"/>
              </w:rPr>
              <w:t>402.471.9878</w:t>
            </w:r>
          </w:p>
          <w:p w:rsidR="00932623" w:rsidRPr="00A93C42" w:rsidRDefault="00896AB5" w:rsidP="005D74FA">
            <w:pPr>
              <w:pStyle w:val="NormalWeb"/>
              <w:spacing w:before="0" w:beforeAutospacing="0" w:after="0" w:afterAutospacing="0"/>
              <w:rPr>
                <w:sz w:val="20"/>
                <w:szCs w:val="20"/>
              </w:rPr>
            </w:pPr>
            <w:hyperlink r:id="rId7" w:history="1">
              <w:r w:rsidR="00932623" w:rsidRPr="00A93C42">
                <w:rPr>
                  <w:rStyle w:val="Hyperlink"/>
                  <w:rFonts w:cs="Arial"/>
                  <w:sz w:val="20"/>
                  <w:szCs w:val="20"/>
                </w:rPr>
                <w:t>ndol.greaternebraska@nebraska.gov</w:t>
              </w:r>
            </w:hyperlink>
            <w:r w:rsidR="00932623" w:rsidRPr="00A93C42">
              <w:rPr>
                <w:rFonts w:cs="Arial"/>
                <w:sz w:val="20"/>
                <w:szCs w:val="20"/>
              </w:rPr>
              <w:t xml:space="preserve"> </w:t>
            </w:r>
          </w:p>
          <w:p w:rsidR="00932623" w:rsidRPr="00685C25" w:rsidRDefault="00932623" w:rsidP="005D74FA">
            <w:pPr>
              <w:pStyle w:val="Header"/>
              <w:ind w:left="-288" w:right="-282" w:firstLine="288"/>
              <w:rPr>
                <w:rFonts w:cs="Arial"/>
                <w:sz w:val="18"/>
              </w:rPr>
            </w:pPr>
          </w:p>
        </w:tc>
        <w:tc>
          <w:tcPr>
            <w:tcW w:w="1620" w:type="dxa"/>
          </w:tcPr>
          <w:p w:rsidR="00932623" w:rsidRDefault="00932623" w:rsidP="005D74FA">
            <w:r>
              <w:t>Effective Date</w:t>
            </w:r>
          </w:p>
        </w:tc>
        <w:tc>
          <w:tcPr>
            <w:tcW w:w="1795" w:type="dxa"/>
          </w:tcPr>
          <w:p w:rsidR="00932623" w:rsidRDefault="007A0B90" w:rsidP="005D74FA">
            <w:r>
              <w:t>10/26/2017</w:t>
            </w:r>
          </w:p>
        </w:tc>
      </w:tr>
      <w:tr w:rsidR="00932623" w:rsidTr="005D74FA">
        <w:tc>
          <w:tcPr>
            <w:tcW w:w="5935" w:type="dxa"/>
            <w:vMerge/>
          </w:tcPr>
          <w:p w:rsidR="00932623" w:rsidRPr="00685C25" w:rsidRDefault="00932623" w:rsidP="005D74FA">
            <w:pPr>
              <w:pStyle w:val="Header"/>
              <w:ind w:left="-288" w:right="-282" w:firstLine="288"/>
              <w:rPr>
                <w:rFonts w:cs="Arial"/>
                <w:sz w:val="18"/>
              </w:rPr>
            </w:pPr>
          </w:p>
        </w:tc>
        <w:tc>
          <w:tcPr>
            <w:tcW w:w="1620" w:type="dxa"/>
          </w:tcPr>
          <w:p w:rsidR="00932623" w:rsidRDefault="00932623" w:rsidP="005D74FA">
            <w:r>
              <w:t xml:space="preserve">Supersedes </w:t>
            </w:r>
          </w:p>
        </w:tc>
        <w:tc>
          <w:tcPr>
            <w:tcW w:w="1795" w:type="dxa"/>
          </w:tcPr>
          <w:p w:rsidR="00932623" w:rsidRDefault="007A0B90" w:rsidP="005D74FA">
            <w:r>
              <w:t xml:space="preserve">7/1/2017 Version </w:t>
            </w:r>
          </w:p>
        </w:tc>
      </w:tr>
      <w:tr w:rsidR="00932623" w:rsidTr="005D74FA">
        <w:tc>
          <w:tcPr>
            <w:tcW w:w="5935" w:type="dxa"/>
            <w:vMerge/>
          </w:tcPr>
          <w:p w:rsidR="00932623" w:rsidRPr="00685C25" w:rsidRDefault="00932623" w:rsidP="005D74FA">
            <w:pPr>
              <w:pStyle w:val="Header"/>
              <w:ind w:left="-288" w:right="-282" w:firstLine="288"/>
              <w:rPr>
                <w:rFonts w:cs="Arial"/>
                <w:sz w:val="18"/>
              </w:rPr>
            </w:pPr>
          </w:p>
        </w:tc>
        <w:tc>
          <w:tcPr>
            <w:tcW w:w="1620" w:type="dxa"/>
          </w:tcPr>
          <w:p w:rsidR="00932623" w:rsidRDefault="00932623" w:rsidP="005D74FA">
            <w:r>
              <w:t>Revision Date</w:t>
            </w:r>
          </w:p>
        </w:tc>
        <w:tc>
          <w:tcPr>
            <w:tcW w:w="1795" w:type="dxa"/>
          </w:tcPr>
          <w:p w:rsidR="00932623" w:rsidRDefault="007A0B90" w:rsidP="005D74FA">
            <w:r>
              <w:t>10/26/2017</w:t>
            </w:r>
          </w:p>
        </w:tc>
      </w:tr>
      <w:tr w:rsidR="00932623" w:rsidTr="005D74FA">
        <w:tc>
          <w:tcPr>
            <w:tcW w:w="5935" w:type="dxa"/>
            <w:vMerge/>
          </w:tcPr>
          <w:p w:rsidR="00932623" w:rsidRPr="00685C25" w:rsidRDefault="00932623" w:rsidP="005D74FA">
            <w:pPr>
              <w:pStyle w:val="Header"/>
              <w:ind w:left="-288" w:right="-282" w:firstLine="288"/>
              <w:rPr>
                <w:rFonts w:cs="Arial"/>
                <w:sz w:val="18"/>
              </w:rPr>
            </w:pPr>
          </w:p>
        </w:tc>
        <w:tc>
          <w:tcPr>
            <w:tcW w:w="1620" w:type="dxa"/>
          </w:tcPr>
          <w:p w:rsidR="00932623" w:rsidRDefault="00932623" w:rsidP="005D74FA">
            <w:r>
              <w:t xml:space="preserve">Revision No. </w:t>
            </w:r>
          </w:p>
        </w:tc>
        <w:tc>
          <w:tcPr>
            <w:tcW w:w="1795" w:type="dxa"/>
          </w:tcPr>
          <w:p w:rsidR="00932623" w:rsidRDefault="007A0B90" w:rsidP="005D74FA">
            <w:r>
              <w:t>1</w:t>
            </w:r>
          </w:p>
        </w:tc>
      </w:tr>
      <w:tr w:rsidR="00932623" w:rsidTr="005D74FA">
        <w:tc>
          <w:tcPr>
            <w:tcW w:w="5935" w:type="dxa"/>
            <w:vMerge/>
          </w:tcPr>
          <w:p w:rsidR="00932623" w:rsidRDefault="00932623" w:rsidP="005D74FA"/>
        </w:tc>
        <w:tc>
          <w:tcPr>
            <w:tcW w:w="1620" w:type="dxa"/>
          </w:tcPr>
          <w:p w:rsidR="00932623" w:rsidRDefault="00932623" w:rsidP="005D74FA">
            <w:r>
              <w:t xml:space="preserve">Approval </w:t>
            </w:r>
          </w:p>
        </w:tc>
        <w:tc>
          <w:tcPr>
            <w:tcW w:w="1795" w:type="dxa"/>
          </w:tcPr>
          <w:p w:rsidR="00932623" w:rsidRDefault="00932623" w:rsidP="005D74FA">
            <w:r>
              <w:t>NDOL</w:t>
            </w:r>
            <w:r w:rsidR="00E151F5">
              <w:t xml:space="preserve">/CEOB </w:t>
            </w:r>
            <w:r>
              <w:t xml:space="preserve"> </w:t>
            </w:r>
          </w:p>
        </w:tc>
      </w:tr>
    </w:tbl>
    <w:p w:rsidR="00932623" w:rsidRDefault="00932623" w:rsidP="003671CD">
      <w:pPr>
        <w:spacing w:after="0" w:line="240" w:lineRule="auto"/>
        <w:jc w:val="center"/>
        <w:rPr>
          <w:rFonts w:ascii="Times New Roman" w:hAnsi="Times New Roman" w:cs="Times New Roman"/>
          <w:b/>
          <w:sz w:val="28"/>
          <w:szCs w:val="28"/>
        </w:rPr>
      </w:pPr>
    </w:p>
    <w:p w:rsidR="00932623" w:rsidRDefault="00932623" w:rsidP="003671CD">
      <w:pPr>
        <w:spacing w:after="0" w:line="240" w:lineRule="auto"/>
        <w:jc w:val="center"/>
        <w:rPr>
          <w:rFonts w:ascii="Times New Roman" w:hAnsi="Times New Roman" w:cs="Times New Roman"/>
          <w:b/>
          <w:sz w:val="28"/>
          <w:szCs w:val="28"/>
        </w:rPr>
      </w:pPr>
    </w:p>
    <w:p w:rsidR="003671CD" w:rsidRPr="003671CD" w:rsidRDefault="003671CD" w:rsidP="003671CD">
      <w:pPr>
        <w:spacing w:after="0" w:line="240" w:lineRule="auto"/>
        <w:jc w:val="center"/>
        <w:rPr>
          <w:rFonts w:ascii="Times New Roman" w:hAnsi="Times New Roman" w:cs="Times New Roman"/>
          <w:b/>
          <w:sz w:val="28"/>
          <w:szCs w:val="28"/>
        </w:rPr>
      </w:pPr>
      <w:r w:rsidRPr="003671CD">
        <w:rPr>
          <w:rFonts w:ascii="Times New Roman" w:hAnsi="Times New Roman" w:cs="Times New Roman"/>
          <w:b/>
          <w:sz w:val="28"/>
          <w:szCs w:val="28"/>
        </w:rPr>
        <w:t>State of Nebraska, Department of Labor</w:t>
      </w:r>
    </w:p>
    <w:p w:rsidR="003671CD" w:rsidRPr="000A5CA4" w:rsidRDefault="003671CD" w:rsidP="003671CD">
      <w:pPr>
        <w:spacing w:after="0" w:line="240" w:lineRule="auto"/>
        <w:rPr>
          <w:rFonts w:ascii="Times New Roman" w:hAnsi="Times New Roman" w:cs="Times New Roman"/>
          <w:b/>
          <w:sz w:val="32"/>
          <w:szCs w:val="32"/>
        </w:rPr>
      </w:pPr>
    </w:p>
    <w:p w:rsidR="003671CD" w:rsidRPr="00C20394" w:rsidRDefault="003671CD" w:rsidP="003671CD">
      <w:pPr>
        <w:spacing w:after="0" w:line="240" w:lineRule="auto"/>
        <w:jc w:val="center"/>
        <w:rPr>
          <w:rFonts w:ascii="Times New Roman" w:hAnsi="Times New Roman" w:cs="Times New Roman"/>
          <w:b/>
          <w:strike/>
          <w:sz w:val="28"/>
          <w:szCs w:val="28"/>
        </w:rPr>
      </w:pPr>
      <w:r w:rsidRPr="00C20394">
        <w:rPr>
          <w:rFonts w:ascii="Times New Roman" w:hAnsi="Times New Roman" w:cs="Times New Roman"/>
          <w:b/>
          <w:sz w:val="28"/>
          <w:szCs w:val="28"/>
        </w:rPr>
        <w:t>Equal Opportunity and Nondiscrimination Policy</w:t>
      </w:r>
    </w:p>
    <w:p w:rsidR="003671CD" w:rsidRPr="00C20394" w:rsidRDefault="003671CD" w:rsidP="003671CD">
      <w:pPr>
        <w:spacing w:after="0" w:line="240" w:lineRule="auto"/>
        <w:rPr>
          <w:rFonts w:ascii="Times New Roman" w:hAnsi="Times New Roman" w:cs="Times New Roman"/>
          <w:sz w:val="24"/>
          <w:szCs w:val="24"/>
        </w:rPr>
      </w:pPr>
    </w:p>
    <w:p w:rsidR="003671CD" w:rsidRPr="00C20394" w:rsidRDefault="003671CD" w:rsidP="003671CD">
      <w:pPr>
        <w:spacing w:after="0" w:line="240" w:lineRule="auto"/>
        <w:rPr>
          <w:rFonts w:ascii="Times New Roman" w:hAnsi="Times New Roman" w:cs="Times New Roman"/>
          <w:sz w:val="24"/>
          <w:szCs w:val="24"/>
        </w:rPr>
      </w:pPr>
      <w:r w:rsidRPr="00C20394">
        <w:rPr>
          <w:rFonts w:ascii="Times New Roman" w:hAnsi="Times New Roman" w:cs="Times New Roman"/>
          <w:sz w:val="24"/>
          <w:szCs w:val="24"/>
        </w:rPr>
        <w:t xml:space="preserve">The basis for the State of Nebraska Department of Labor (NDOL) Equal Opportunity and Nondiscrimination Policy is 29 CFR Part 38, Implementation of the Nondiscrimination and Equal Opportunity (EO) Provisions of Section 188 of the Workforce Innovation and Opportunity Act (WIOA); Final Rule, as recorded in the </w:t>
      </w:r>
      <w:hyperlink r:id="rId8" w:history="1">
        <w:r w:rsidRPr="00C20394">
          <w:rPr>
            <w:rStyle w:val="Hyperlink"/>
            <w:rFonts w:ascii="Times New Roman" w:hAnsi="Times New Roman" w:cs="Times New Roman"/>
            <w:color w:val="auto"/>
            <w:sz w:val="24"/>
            <w:szCs w:val="24"/>
          </w:rPr>
          <w:t>Federal Register</w:t>
        </w:r>
      </w:hyperlink>
      <w:r w:rsidRPr="00C20394">
        <w:rPr>
          <w:rFonts w:ascii="Times New Roman" w:hAnsi="Times New Roman" w:cs="Times New Roman"/>
          <w:sz w:val="24"/>
          <w:szCs w:val="24"/>
        </w:rPr>
        <w:t xml:space="preserve">. </w:t>
      </w:r>
    </w:p>
    <w:p w:rsidR="003671CD" w:rsidRPr="00C20394" w:rsidRDefault="003671CD" w:rsidP="003671CD">
      <w:pPr>
        <w:spacing w:after="0" w:line="240" w:lineRule="auto"/>
        <w:jc w:val="center"/>
        <w:rPr>
          <w:rFonts w:ascii="Times New Roman" w:hAnsi="Times New Roman" w:cs="Times New Roman"/>
          <w:b/>
          <w:sz w:val="24"/>
          <w:szCs w:val="24"/>
        </w:rPr>
      </w:pPr>
    </w:p>
    <w:p w:rsidR="003671CD" w:rsidRPr="00C20394" w:rsidRDefault="003671CD" w:rsidP="003671CD">
      <w:pPr>
        <w:spacing w:after="0" w:line="240" w:lineRule="auto"/>
        <w:jc w:val="center"/>
        <w:rPr>
          <w:rFonts w:ascii="Times New Roman" w:hAnsi="Times New Roman" w:cs="Times New Roman"/>
          <w:b/>
          <w:sz w:val="24"/>
          <w:szCs w:val="24"/>
        </w:rPr>
      </w:pPr>
      <w:r w:rsidRPr="00C20394">
        <w:rPr>
          <w:rFonts w:ascii="Times New Roman" w:hAnsi="Times New Roman" w:cs="Times New Roman"/>
          <w:b/>
          <w:sz w:val="24"/>
          <w:szCs w:val="24"/>
        </w:rPr>
        <w:t>Purpose</w:t>
      </w:r>
    </w:p>
    <w:p w:rsidR="003671CD" w:rsidRPr="00C20394" w:rsidRDefault="003671CD" w:rsidP="003671CD">
      <w:pPr>
        <w:spacing w:after="0" w:line="240" w:lineRule="auto"/>
        <w:rPr>
          <w:rFonts w:ascii="Times New Roman" w:hAnsi="Times New Roman" w:cs="Times New Roman"/>
          <w:sz w:val="24"/>
          <w:szCs w:val="24"/>
        </w:rPr>
      </w:pPr>
    </w:p>
    <w:p w:rsidR="003671CD" w:rsidRPr="00C20394" w:rsidRDefault="003671CD" w:rsidP="003671CD">
      <w:pPr>
        <w:spacing w:after="0" w:line="240" w:lineRule="auto"/>
        <w:rPr>
          <w:rFonts w:ascii="Times New Roman" w:hAnsi="Times New Roman" w:cs="Times New Roman"/>
          <w:sz w:val="24"/>
          <w:szCs w:val="24"/>
        </w:rPr>
      </w:pPr>
      <w:r w:rsidRPr="00C20394">
        <w:rPr>
          <w:rFonts w:ascii="Times New Roman" w:hAnsi="Times New Roman" w:cs="Times New Roman"/>
          <w:sz w:val="24"/>
          <w:szCs w:val="24"/>
        </w:rPr>
        <w:t>To establish Equal Opportunity provisions of Title I, Section 188 of the Workforce Innovation and Opportunity Act (WIOA)</w:t>
      </w:r>
      <w:r w:rsidR="00391153" w:rsidRPr="00C20394">
        <w:rPr>
          <w:rFonts w:ascii="Times New Roman" w:hAnsi="Times New Roman" w:cs="Times New Roman"/>
          <w:sz w:val="24"/>
          <w:szCs w:val="24"/>
        </w:rPr>
        <w:t xml:space="preserve"> and affirm the State of Nebraska’s commitment to equal opportunity.</w:t>
      </w:r>
    </w:p>
    <w:p w:rsidR="003671CD" w:rsidRPr="00C20394" w:rsidRDefault="003671CD" w:rsidP="003671CD">
      <w:pPr>
        <w:spacing w:after="0" w:line="240" w:lineRule="auto"/>
        <w:rPr>
          <w:rFonts w:ascii="Times New Roman" w:hAnsi="Times New Roman" w:cs="Times New Roman"/>
          <w:sz w:val="24"/>
          <w:szCs w:val="24"/>
        </w:rPr>
      </w:pPr>
    </w:p>
    <w:p w:rsidR="003671CD" w:rsidRPr="00C20394" w:rsidRDefault="003671CD" w:rsidP="003671CD">
      <w:pPr>
        <w:spacing w:after="0" w:line="240" w:lineRule="auto"/>
        <w:jc w:val="center"/>
        <w:rPr>
          <w:rFonts w:ascii="Times New Roman" w:hAnsi="Times New Roman" w:cs="Times New Roman"/>
          <w:b/>
          <w:sz w:val="24"/>
          <w:szCs w:val="24"/>
        </w:rPr>
      </w:pPr>
      <w:r w:rsidRPr="00C20394">
        <w:rPr>
          <w:rFonts w:ascii="Times New Roman" w:hAnsi="Times New Roman" w:cs="Times New Roman"/>
          <w:b/>
          <w:sz w:val="24"/>
          <w:szCs w:val="24"/>
        </w:rPr>
        <w:t>Applicability</w:t>
      </w:r>
    </w:p>
    <w:p w:rsidR="003671CD" w:rsidRPr="00C20394" w:rsidRDefault="003671CD" w:rsidP="003671CD">
      <w:pPr>
        <w:spacing w:after="0" w:line="240" w:lineRule="auto"/>
        <w:jc w:val="center"/>
        <w:rPr>
          <w:rFonts w:ascii="Times New Roman" w:hAnsi="Times New Roman" w:cs="Times New Roman"/>
          <w:b/>
          <w:sz w:val="24"/>
          <w:szCs w:val="24"/>
        </w:rPr>
      </w:pPr>
    </w:p>
    <w:p w:rsidR="003671CD" w:rsidRDefault="003671CD" w:rsidP="003671CD">
      <w:pPr>
        <w:spacing w:after="0"/>
        <w:rPr>
          <w:rFonts w:ascii="Times New Roman" w:hAnsi="Times New Roman" w:cs="Times New Roman"/>
          <w:b/>
          <w:sz w:val="24"/>
          <w:szCs w:val="24"/>
        </w:rPr>
      </w:pPr>
      <w:r w:rsidRPr="00C20394">
        <w:rPr>
          <w:rFonts w:ascii="Times New Roman" w:hAnsi="Times New Roman" w:cs="Times New Roman"/>
          <w:sz w:val="24"/>
          <w:szCs w:val="24"/>
        </w:rPr>
        <w:t xml:space="preserve">Recipients of financial assistance under Section 188 of WIOA (for the purposes of this policy, the State of Nebraska is the “recipient”) are prohibited from discriminating against members of the public, applicants for services, registrants, participants, claimants, applicants for employment </w:t>
      </w:r>
      <w:r w:rsidRPr="00012C53">
        <w:rPr>
          <w:rFonts w:ascii="Times New Roman" w:hAnsi="Times New Roman" w:cs="Times New Roman"/>
          <w:sz w:val="24"/>
          <w:szCs w:val="24"/>
        </w:rPr>
        <w:t>within the WIOA job system, and WIOA financed-employees on the basis of</w:t>
      </w:r>
      <w:r w:rsidRPr="00012C53">
        <w:rPr>
          <w:rFonts w:ascii="Times New Roman" w:hAnsi="Times New Roman" w:cs="Times New Roman"/>
          <w:i/>
          <w:sz w:val="24"/>
          <w:szCs w:val="24"/>
        </w:rPr>
        <w:t xml:space="preserve"> race, color, religion, sex (including pregnancy, childbirth, </w:t>
      </w:r>
      <w:r w:rsidR="00E151F5">
        <w:rPr>
          <w:rFonts w:ascii="Times New Roman" w:hAnsi="Times New Roman" w:cs="Times New Roman"/>
          <w:i/>
          <w:sz w:val="24"/>
          <w:szCs w:val="24"/>
        </w:rPr>
        <w:t>and related medical conditions</w:t>
      </w:r>
      <w:r w:rsidRPr="00012C53">
        <w:rPr>
          <w:rFonts w:ascii="Times New Roman" w:hAnsi="Times New Roman" w:cs="Times New Roman"/>
          <w:i/>
          <w:sz w:val="24"/>
          <w:szCs w:val="24"/>
        </w:rPr>
        <w:t>), National origin (including limited English proficiency), age, disability, political affiliation or belief,</w:t>
      </w:r>
      <w:r w:rsidRPr="00012C53">
        <w:rPr>
          <w:rFonts w:ascii="Times New Roman" w:hAnsi="Times New Roman" w:cs="Times New Roman"/>
          <w:sz w:val="24"/>
          <w:szCs w:val="24"/>
        </w:rPr>
        <w:t xml:space="preserve"> and for beneficiaries applicants, or participants only, on the basis of </w:t>
      </w:r>
      <w:r w:rsidRPr="00012C53">
        <w:rPr>
          <w:rFonts w:ascii="Times New Roman" w:hAnsi="Times New Roman" w:cs="Times New Roman"/>
          <w:i/>
          <w:sz w:val="24"/>
          <w:szCs w:val="24"/>
        </w:rPr>
        <w:t>citizenship status</w:t>
      </w:r>
      <w:r w:rsidRPr="00012C53">
        <w:rPr>
          <w:rFonts w:ascii="Times New Roman" w:hAnsi="Times New Roman" w:cs="Times New Roman"/>
          <w:sz w:val="24"/>
          <w:szCs w:val="24"/>
        </w:rPr>
        <w:t xml:space="preserve">, or participation in a program or activity that receives financial assistance under Title 1 of WIOA. </w:t>
      </w:r>
    </w:p>
    <w:p w:rsidR="003671CD" w:rsidRDefault="003671CD" w:rsidP="003671CD">
      <w:pPr>
        <w:spacing w:after="0" w:line="240" w:lineRule="auto"/>
        <w:jc w:val="center"/>
        <w:rPr>
          <w:rFonts w:ascii="Times New Roman" w:hAnsi="Times New Roman" w:cs="Times New Roman"/>
          <w:b/>
          <w:sz w:val="24"/>
          <w:szCs w:val="24"/>
        </w:rPr>
      </w:pPr>
    </w:p>
    <w:p w:rsidR="003671CD" w:rsidRPr="00012C53" w:rsidRDefault="003671CD" w:rsidP="003671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Polic</w:t>
      </w:r>
      <w:r w:rsidRPr="00012C53">
        <w:rPr>
          <w:rFonts w:ascii="Times New Roman" w:hAnsi="Times New Roman" w:cs="Times New Roman"/>
          <w:b/>
          <w:sz w:val="24"/>
          <w:szCs w:val="24"/>
        </w:rPr>
        <w:t>y</w:t>
      </w:r>
    </w:p>
    <w:p w:rsidR="003671CD" w:rsidRPr="00012C53" w:rsidRDefault="003671CD" w:rsidP="003671CD">
      <w:pPr>
        <w:spacing w:after="0" w:line="240" w:lineRule="auto"/>
        <w:jc w:val="center"/>
        <w:rPr>
          <w:rFonts w:ascii="Times New Roman" w:hAnsi="Times New Roman" w:cs="Times New Roman"/>
          <w:sz w:val="24"/>
          <w:szCs w:val="24"/>
        </w:rPr>
      </w:pPr>
    </w:p>
    <w:p w:rsidR="003671CD" w:rsidRPr="00B933F6" w:rsidRDefault="003671CD" w:rsidP="003671CD">
      <w:pPr>
        <w:rPr>
          <w:rFonts w:ascii="Times New Roman" w:hAnsi="Times New Roman" w:cs="Times New Roman"/>
          <w:sz w:val="24"/>
          <w:szCs w:val="24"/>
        </w:rPr>
      </w:pPr>
      <w:r w:rsidRPr="00B933F6">
        <w:rPr>
          <w:rFonts w:ascii="Times New Roman" w:hAnsi="Times New Roman" w:cs="Times New Roman"/>
          <w:sz w:val="24"/>
          <w:szCs w:val="24"/>
        </w:rPr>
        <w:t xml:space="preserve">Section 188 of the Workforce Innovation and Opportunity Act (WIOA) provides that no individual in the United States may, on the basis of </w:t>
      </w:r>
      <w:r w:rsidRPr="00C20394">
        <w:rPr>
          <w:rFonts w:ascii="Times New Roman" w:hAnsi="Times New Roman" w:cs="Times New Roman"/>
          <w:i/>
          <w:sz w:val="24"/>
          <w:szCs w:val="24"/>
        </w:rPr>
        <w:t>race, color, religion, sex (including pregnancy, childbirth and related medical conditions, national origin (including limited English proficiency), age, disability, political affiliation or belief or (for beneficiates, applicants and participants only) on the basis of citizenship</w:t>
      </w:r>
      <w:r w:rsidRPr="00B933F6">
        <w:rPr>
          <w:rFonts w:ascii="Times New Roman" w:hAnsi="Times New Roman" w:cs="Times New Roman"/>
          <w:sz w:val="24"/>
          <w:szCs w:val="24"/>
        </w:rPr>
        <w:t xml:space="preserve"> or participation in any WIOA Title I-financially assisted program or activity, be excluded from participation in, denied the benefits of, subjected </w:t>
      </w:r>
      <w:r w:rsidRPr="00B933F6">
        <w:rPr>
          <w:rFonts w:ascii="Times New Roman" w:hAnsi="Times New Roman" w:cs="Times New Roman"/>
          <w:sz w:val="24"/>
          <w:szCs w:val="24"/>
        </w:rPr>
        <w:lastRenderedPageBreak/>
        <w:t>to discrimination under, or denied employment in the administration of or in connection with, any WIOA  Title I-financially assisted program or activity.</w:t>
      </w:r>
    </w:p>
    <w:p w:rsidR="003671CD" w:rsidRPr="00B933F6" w:rsidRDefault="003671CD" w:rsidP="003671CD">
      <w:pPr>
        <w:rPr>
          <w:rFonts w:ascii="Times New Roman" w:hAnsi="Times New Roman" w:cs="Times New Roman"/>
          <w:sz w:val="24"/>
          <w:szCs w:val="24"/>
        </w:rPr>
      </w:pPr>
      <w:r w:rsidRPr="00B933F6">
        <w:rPr>
          <w:rFonts w:ascii="Times New Roman" w:hAnsi="Times New Roman" w:cs="Times New Roman"/>
          <w:sz w:val="24"/>
          <w:szCs w:val="24"/>
        </w:rPr>
        <w:t>The equal opportunity and nondiscrimination requirements of WIOA and Title 29 Section 38 of the regulations apply to any recipient that receives financial assistance under Title I of WIOA from the United States Department of Labor or through the Governor of the State or another recipient.  Recipients include:  one-stop partners that participate in the one-stop delivery system; state-level agencies that administer or are financed with WIOA Title I funds; State Workforce Agencies; State and Local Workforce Development Boards; Local Workforce Development Area (LWDA) grant recipients; one-stop operators; service providers, including eligible training providers; On-the-Job Training (OJT) employers; Job Corps contractors and center operators; Job Corps national training contractors; outreach and admission agencies, including Job Corps contractors that perform these functions; placement agencies, including Job Corps contractors that perform these functions; and other National Program recipients, including Job Corps, Migrant and Seasonal Farmworker Programs, Native American Programs, National Dislocated Worker Grant Programs, and YouthBuild  Programs.</w:t>
      </w:r>
    </w:p>
    <w:p w:rsidR="003671CD" w:rsidRPr="003671CD" w:rsidRDefault="003671CD" w:rsidP="003671CD">
      <w:pPr>
        <w:rPr>
          <w:rFonts w:ascii="Times New Roman" w:hAnsi="Times New Roman" w:cs="Times New Roman"/>
          <w:sz w:val="24"/>
          <w:szCs w:val="24"/>
        </w:rPr>
      </w:pPr>
      <w:r w:rsidRPr="003671CD">
        <w:rPr>
          <w:rFonts w:ascii="Times New Roman" w:hAnsi="Times New Roman" w:cs="Times New Roman"/>
          <w:sz w:val="24"/>
          <w:szCs w:val="24"/>
        </w:rPr>
        <w:t xml:space="preserve">Each local area must have one comprehensive one-stop center that provides access to physical services of the core programs and other required partners.  </w:t>
      </w:r>
      <w:r w:rsidRPr="003671CD">
        <w:rPr>
          <w:rFonts w:ascii="Times New Roman" w:hAnsi="Times New Roman" w:cs="Times New Roman"/>
          <w:color w:val="000000"/>
          <w:sz w:val="24"/>
          <w:szCs w:val="24"/>
          <w:lang w:val="en"/>
        </w:rPr>
        <w:t xml:space="preserve">Nebraska has three local workforce development local areas: Greater Lincoln (serving Lancaster and Saunders counties), Greater Omaha (serving Douglas, Sarpy, and Washington counties), and Greater Nebraska (serving the 88 remaining rural counties). </w:t>
      </w:r>
      <w:r w:rsidRPr="003671CD">
        <w:rPr>
          <w:rFonts w:ascii="Times New Roman" w:hAnsi="Times New Roman" w:cs="Times New Roman"/>
          <w:sz w:val="24"/>
          <w:szCs w:val="24"/>
        </w:rPr>
        <w:t>The six core programs are:</w:t>
      </w:r>
    </w:p>
    <w:p w:rsidR="003671CD" w:rsidRPr="003671CD" w:rsidRDefault="003671CD" w:rsidP="003671CD">
      <w:pPr>
        <w:pStyle w:val="ListParagraph"/>
        <w:numPr>
          <w:ilvl w:val="0"/>
          <w:numId w:val="2"/>
        </w:numPr>
        <w:spacing w:after="0" w:line="240" w:lineRule="auto"/>
        <w:rPr>
          <w:rFonts w:ascii="Times New Roman" w:hAnsi="Times New Roman" w:cs="Times New Roman"/>
          <w:sz w:val="24"/>
          <w:szCs w:val="24"/>
        </w:rPr>
      </w:pPr>
      <w:r w:rsidRPr="003671CD">
        <w:rPr>
          <w:rFonts w:ascii="Times New Roman" w:hAnsi="Times New Roman" w:cs="Times New Roman"/>
          <w:sz w:val="24"/>
          <w:szCs w:val="24"/>
        </w:rPr>
        <w:t xml:space="preserve">WIOA Title I programs, including Adult, Dislocated Worker and Youth formula programs; </w:t>
      </w:r>
    </w:p>
    <w:p w:rsidR="003671CD" w:rsidRPr="003671CD" w:rsidRDefault="003671CD" w:rsidP="003671CD">
      <w:pPr>
        <w:pStyle w:val="ListParagraph"/>
        <w:numPr>
          <w:ilvl w:val="0"/>
          <w:numId w:val="2"/>
        </w:numPr>
        <w:spacing w:after="0" w:line="240" w:lineRule="auto"/>
        <w:rPr>
          <w:rFonts w:ascii="Times New Roman" w:hAnsi="Times New Roman" w:cs="Times New Roman"/>
          <w:sz w:val="24"/>
          <w:szCs w:val="24"/>
        </w:rPr>
      </w:pPr>
      <w:r w:rsidRPr="003671CD">
        <w:rPr>
          <w:rFonts w:ascii="Times New Roman" w:hAnsi="Times New Roman" w:cs="Times New Roman"/>
          <w:sz w:val="24"/>
          <w:szCs w:val="24"/>
        </w:rPr>
        <w:t xml:space="preserve">Adult Education and Literacy Act programs (Adult Basic Education programs); </w:t>
      </w:r>
    </w:p>
    <w:p w:rsidR="003671CD" w:rsidRPr="003671CD" w:rsidRDefault="003671CD" w:rsidP="003671CD">
      <w:pPr>
        <w:pStyle w:val="ListParagraph"/>
        <w:numPr>
          <w:ilvl w:val="0"/>
          <w:numId w:val="2"/>
        </w:numPr>
        <w:spacing w:after="0" w:line="240" w:lineRule="auto"/>
        <w:rPr>
          <w:rFonts w:ascii="Times New Roman" w:hAnsi="Times New Roman" w:cs="Times New Roman"/>
          <w:sz w:val="24"/>
          <w:szCs w:val="24"/>
        </w:rPr>
      </w:pPr>
      <w:r w:rsidRPr="003671CD">
        <w:rPr>
          <w:rFonts w:ascii="Times New Roman" w:hAnsi="Times New Roman" w:cs="Times New Roman"/>
          <w:sz w:val="24"/>
          <w:szCs w:val="24"/>
        </w:rPr>
        <w:t xml:space="preserve">Wagner-Peyser Act employment services; and </w:t>
      </w:r>
    </w:p>
    <w:p w:rsidR="003671CD" w:rsidRPr="003671CD" w:rsidRDefault="003671CD" w:rsidP="003671CD">
      <w:pPr>
        <w:pStyle w:val="ListParagraph"/>
        <w:numPr>
          <w:ilvl w:val="0"/>
          <w:numId w:val="2"/>
        </w:numPr>
        <w:spacing w:after="0" w:line="240" w:lineRule="auto"/>
        <w:rPr>
          <w:rFonts w:ascii="Times New Roman" w:hAnsi="Times New Roman" w:cs="Times New Roman"/>
          <w:sz w:val="24"/>
          <w:szCs w:val="24"/>
        </w:rPr>
      </w:pPr>
      <w:r w:rsidRPr="003671CD">
        <w:rPr>
          <w:rFonts w:ascii="Times New Roman" w:hAnsi="Times New Roman" w:cs="Times New Roman"/>
          <w:sz w:val="24"/>
          <w:szCs w:val="24"/>
        </w:rPr>
        <w:t>Rehabilitation Title I programs (Vocational Rehabilitation).</w:t>
      </w:r>
    </w:p>
    <w:p w:rsidR="003671CD" w:rsidRDefault="003671CD" w:rsidP="003671CD">
      <w:pPr>
        <w:ind w:left="60"/>
      </w:pPr>
    </w:p>
    <w:p w:rsidR="003671CD" w:rsidRDefault="003671CD" w:rsidP="003671CD">
      <w:pPr>
        <w:ind w:left="60"/>
        <w:rPr>
          <w:rFonts w:ascii="Times New Roman" w:hAnsi="Times New Roman" w:cs="Times New Roman"/>
          <w:sz w:val="24"/>
          <w:szCs w:val="24"/>
        </w:rPr>
      </w:pPr>
      <w:r w:rsidRPr="00B933F6">
        <w:rPr>
          <w:rFonts w:ascii="Times New Roman" w:hAnsi="Times New Roman" w:cs="Times New Roman"/>
          <w:sz w:val="24"/>
          <w:szCs w:val="24"/>
        </w:rPr>
        <w:t>In addition to the core programs, for individuals with multiple needs to access the services, the following partner programs are required to provide access through the one-stops: Career and Technical Education (Perkins); Community Services Block Grant; Indian and Native American Programs; HUD Employment and Training Programs; Job Corps, Local Veterans’ Employment Representatives and Disabled Veterans’ Outreach Program, Temporary Assistance for Needy Families (TANF), Trade Adjustment Assistance Programs, Unemployment Compensation Programs, and YouthBuild.</w:t>
      </w:r>
    </w:p>
    <w:p w:rsidR="00F91181" w:rsidRDefault="00C20394">
      <w:pPr>
        <w:rPr>
          <w:rFonts w:ascii="Times New Roman" w:hAnsi="Times New Roman" w:cs="Times New Roman"/>
          <w:sz w:val="24"/>
          <w:szCs w:val="24"/>
        </w:rPr>
      </w:pPr>
      <w:r w:rsidRPr="00C20394">
        <w:rPr>
          <w:rFonts w:ascii="Times New Roman" w:hAnsi="Times New Roman" w:cs="Times New Roman"/>
          <w:sz w:val="24"/>
          <w:szCs w:val="24"/>
        </w:rPr>
        <w:t>It is against the law for this recipient of federal financial assistance to discriminate.</w:t>
      </w:r>
      <w:r>
        <w:rPr>
          <w:rFonts w:ascii="Times New Roman" w:hAnsi="Times New Roman" w:cs="Times New Roman"/>
          <w:sz w:val="24"/>
          <w:szCs w:val="24"/>
        </w:rPr>
        <w:t xml:space="preserve"> </w:t>
      </w:r>
    </w:p>
    <w:p w:rsidR="00C20394" w:rsidRDefault="00C20394" w:rsidP="00C20394">
      <w:pPr>
        <w:spacing w:after="0"/>
        <w:rPr>
          <w:rFonts w:ascii="Times New Roman" w:hAnsi="Times New Roman" w:cs="Times New Roman"/>
          <w:sz w:val="24"/>
          <w:szCs w:val="24"/>
        </w:rPr>
      </w:pPr>
      <w:r w:rsidRPr="00012C53">
        <w:rPr>
          <w:rFonts w:ascii="Times New Roman" w:hAnsi="Times New Roman" w:cs="Times New Roman"/>
          <w:sz w:val="24"/>
          <w:szCs w:val="24"/>
        </w:rPr>
        <w:t>Any person, or any specific class of individuals, that has been or is being discriminated against on the basis of</w:t>
      </w:r>
      <w:r w:rsidRPr="00012C53">
        <w:rPr>
          <w:rFonts w:ascii="Times New Roman" w:hAnsi="Times New Roman" w:cs="Times New Roman"/>
          <w:i/>
          <w:sz w:val="24"/>
          <w:szCs w:val="24"/>
        </w:rPr>
        <w:t xml:space="preserve"> race, color, religion, sex (including pregnancy, childbirth, and related medi</w:t>
      </w:r>
      <w:r w:rsidR="00E151F5">
        <w:rPr>
          <w:rFonts w:ascii="Times New Roman" w:hAnsi="Times New Roman" w:cs="Times New Roman"/>
          <w:i/>
          <w:sz w:val="24"/>
          <w:szCs w:val="24"/>
        </w:rPr>
        <w:t xml:space="preserve">cal </w:t>
      </w:r>
      <w:r w:rsidR="00E151F5" w:rsidRPr="00E151F5">
        <w:rPr>
          <w:rFonts w:ascii="Times New Roman" w:hAnsi="Times New Roman" w:cs="Times New Roman"/>
          <w:i/>
          <w:sz w:val="24"/>
          <w:szCs w:val="24"/>
        </w:rPr>
        <w:t>conditions</w:t>
      </w:r>
      <w:r w:rsidRPr="00E151F5">
        <w:rPr>
          <w:rFonts w:ascii="Times New Roman" w:hAnsi="Times New Roman" w:cs="Times New Roman"/>
          <w:i/>
          <w:sz w:val="24"/>
          <w:szCs w:val="24"/>
        </w:rPr>
        <w:t xml:space="preserve">), National </w:t>
      </w:r>
      <w:r w:rsidRPr="00E151F5">
        <w:rPr>
          <w:rFonts w:ascii="Times New Roman" w:hAnsi="Times New Roman" w:cs="Times New Roman"/>
          <w:i/>
          <w:color w:val="000000" w:themeColor="text1"/>
          <w:sz w:val="24"/>
          <w:szCs w:val="24"/>
        </w:rPr>
        <w:t>origin</w:t>
      </w:r>
      <w:r w:rsidRPr="00E30DE8">
        <w:rPr>
          <w:rFonts w:ascii="Times New Roman" w:hAnsi="Times New Roman" w:cs="Times New Roman"/>
          <w:i/>
          <w:color w:val="000000" w:themeColor="text1"/>
          <w:sz w:val="24"/>
          <w:szCs w:val="24"/>
        </w:rPr>
        <w:t xml:space="preserve"> (including, limited English proficiency), age, disability, political affiliation or belief, citizenship status</w:t>
      </w:r>
      <w:r w:rsidRPr="00E30DE8">
        <w:rPr>
          <w:rFonts w:ascii="Times New Roman" w:hAnsi="Times New Roman" w:cs="Times New Roman"/>
          <w:color w:val="000000" w:themeColor="text1"/>
          <w:sz w:val="24"/>
          <w:szCs w:val="24"/>
        </w:rPr>
        <w:t xml:space="preserve">, or participation in Workforce Investment Act (WIA) Title I-financially assisted program or activity as prohibited by WIOA or by Title 29 Part 38 of the regulations, may file a written </w:t>
      </w:r>
      <w:r w:rsidRPr="00012C53">
        <w:rPr>
          <w:rFonts w:ascii="Times New Roman" w:hAnsi="Times New Roman" w:cs="Times New Roman"/>
          <w:sz w:val="24"/>
          <w:szCs w:val="24"/>
        </w:rPr>
        <w:t>complaint, either by him/herself or through a representative.</w:t>
      </w:r>
    </w:p>
    <w:p w:rsidR="00C20394" w:rsidRDefault="00C20394" w:rsidP="00C20394">
      <w:pPr>
        <w:spacing w:after="0"/>
        <w:rPr>
          <w:rFonts w:ascii="Times New Roman" w:hAnsi="Times New Roman" w:cs="Times New Roman"/>
          <w:sz w:val="24"/>
          <w:szCs w:val="24"/>
        </w:rPr>
      </w:pPr>
    </w:p>
    <w:p w:rsidR="00C20394" w:rsidRDefault="00C20394" w:rsidP="00C20394">
      <w:pPr>
        <w:spacing w:after="0"/>
        <w:rPr>
          <w:rFonts w:ascii="Times New Roman" w:hAnsi="Times New Roman" w:cs="Times New Roman"/>
          <w:sz w:val="24"/>
          <w:szCs w:val="24"/>
        </w:rPr>
      </w:pPr>
      <w:r w:rsidRPr="00142341">
        <w:rPr>
          <w:rFonts w:ascii="Times New Roman" w:hAnsi="Times New Roman" w:cs="Times New Roman"/>
          <w:sz w:val="24"/>
          <w:szCs w:val="24"/>
        </w:rPr>
        <w:t xml:space="preserve">The complainant may file with either the State of Nebraska/Nebraska Department of Labor (State/NDOL) EO Officer or the Civil Rights Center (CRC) in Washington DC. </w:t>
      </w:r>
      <w:r w:rsidRPr="00012C53">
        <w:rPr>
          <w:rFonts w:ascii="Times New Roman" w:hAnsi="Times New Roman" w:cs="Times New Roman"/>
          <w:sz w:val="24"/>
          <w:szCs w:val="24"/>
        </w:rPr>
        <w:t xml:space="preserve">Written complaints may be mailed </w:t>
      </w:r>
      <w:r>
        <w:rPr>
          <w:rFonts w:ascii="Times New Roman" w:hAnsi="Times New Roman" w:cs="Times New Roman"/>
          <w:sz w:val="24"/>
          <w:szCs w:val="24"/>
        </w:rPr>
        <w:t xml:space="preserve">or emailed </w:t>
      </w:r>
      <w:r w:rsidRPr="00012C53">
        <w:rPr>
          <w:rFonts w:ascii="Times New Roman" w:hAnsi="Times New Roman" w:cs="Times New Roman"/>
          <w:sz w:val="24"/>
          <w:szCs w:val="24"/>
        </w:rPr>
        <w:t>to the State</w:t>
      </w:r>
      <w:r>
        <w:rPr>
          <w:rFonts w:ascii="Times New Roman" w:hAnsi="Times New Roman" w:cs="Times New Roman"/>
          <w:sz w:val="24"/>
          <w:szCs w:val="24"/>
        </w:rPr>
        <w:t>/NDOL</w:t>
      </w:r>
      <w:r w:rsidRPr="00012C53">
        <w:rPr>
          <w:rFonts w:ascii="Times New Roman" w:hAnsi="Times New Roman" w:cs="Times New Roman"/>
          <w:sz w:val="24"/>
          <w:szCs w:val="24"/>
        </w:rPr>
        <w:t xml:space="preserve"> EO Officer or </w:t>
      </w:r>
      <w:r>
        <w:rPr>
          <w:rFonts w:ascii="Times New Roman" w:hAnsi="Times New Roman" w:cs="Times New Roman"/>
          <w:sz w:val="24"/>
          <w:szCs w:val="24"/>
        </w:rPr>
        <w:t xml:space="preserve">mailed to </w:t>
      </w:r>
      <w:r w:rsidRPr="00012C53">
        <w:rPr>
          <w:rFonts w:ascii="Times New Roman" w:hAnsi="Times New Roman" w:cs="Times New Roman"/>
          <w:sz w:val="24"/>
          <w:szCs w:val="24"/>
        </w:rPr>
        <w:t xml:space="preserve">the CRC at the addresses listed below. </w:t>
      </w:r>
    </w:p>
    <w:p w:rsidR="00C20394" w:rsidRDefault="00C20394" w:rsidP="00C20394">
      <w:pPr>
        <w:spacing w:after="0"/>
        <w:rPr>
          <w:rFonts w:ascii="Times New Roman" w:hAnsi="Times New Roman" w:cs="Times New Roman"/>
          <w:sz w:val="24"/>
          <w:szCs w:val="24"/>
        </w:rPr>
      </w:pPr>
    </w:p>
    <w:p w:rsidR="00C20394" w:rsidRPr="00012C53" w:rsidRDefault="00C20394" w:rsidP="00C20394">
      <w:pPr>
        <w:spacing w:after="0"/>
        <w:rPr>
          <w:rFonts w:ascii="Times New Roman" w:hAnsi="Times New Roman" w:cs="Times New Roman"/>
          <w:sz w:val="24"/>
          <w:szCs w:val="24"/>
        </w:rPr>
      </w:pPr>
    </w:p>
    <w:p w:rsidR="00C20394" w:rsidRPr="00012C53" w:rsidRDefault="00C20394" w:rsidP="00C20394">
      <w:pPr>
        <w:pStyle w:val="ListParagraph"/>
        <w:spacing w:after="0"/>
        <w:rPr>
          <w:rFonts w:ascii="Times New Roman" w:hAnsi="Times New Roman" w:cs="Times New Roman"/>
          <w:sz w:val="24"/>
          <w:szCs w:val="24"/>
        </w:rPr>
      </w:pPr>
      <w:r w:rsidRPr="00012C53">
        <w:rPr>
          <w:rFonts w:ascii="Times New Roman" w:hAnsi="Times New Roman" w:cs="Times New Roman"/>
          <w:sz w:val="24"/>
          <w:szCs w:val="24"/>
        </w:rPr>
        <w:t>State of Nebraska, Department of Labor</w:t>
      </w:r>
      <w:r w:rsidRPr="00012C53">
        <w:rPr>
          <w:rFonts w:ascii="Times New Roman" w:hAnsi="Times New Roman" w:cs="Times New Roman"/>
          <w:sz w:val="24"/>
          <w:szCs w:val="24"/>
        </w:rPr>
        <w:tab/>
        <w:t>The Director, Civil Rights Center</w:t>
      </w:r>
    </w:p>
    <w:p w:rsidR="00C20394" w:rsidRPr="00012C53" w:rsidRDefault="00C20394" w:rsidP="00C20394">
      <w:pPr>
        <w:pStyle w:val="ListParagraph"/>
        <w:spacing w:after="0"/>
        <w:rPr>
          <w:rFonts w:ascii="Times New Roman" w:hAnsi="Times New Roman" w:cs="Times New Roman"/>
          <w:sz w:val="24"/>
          <w:szCs w:val="24"/>
        </w:rPr>
      </w:pPr>
      <w:r w:rsidRPr="00012C53">
        <w:rPr>
          <w:rFonts w:ascii="Times New Roman" w:hAnsi="Times New Roman" w:cs="Times New Roman"/>
          <w:sz w:val="24"/>
          <w:szCs w:val="24"/>
        </w:rPr>
        <w:t>Equal Opportunity Officer</w:t>
      </w:r>
      <w:r w:rsidRPr="00012C53">
        <w:rPr>
          <w:rFonts w:ascii="Times New Roman" w:hAnsi="Times New Roman" w:cs="Times New Roman"/>
          <w:sz w:val="24"/>
          <w:szCs w:val="24"/>
        </w:rPr>
        <w:tab/>
      </w:r>
      <w:r w:rsidRPr="00012C53">
        <w:rPr>
          <w:rFonts w:ascii="Times New Roman" w:hAnsi="Times New Roman" w:cs="Times New Roman"/>
          <w:sz w:val="24"/>
          <w:szCs w:val="24"/>
        </w:rPr>
        <w:tab/>
      </w:r>
      <w:r w:rsidRPr="00012C53">
        <w:rPr>
          <w:rFonts w:ascii="Times New Roman" w:hAnsi="Times New Roman" w:cs="Times New Roman"/>
          <w:sz w:val="24"/>
          <w:szCs w:val="24"/>
        </w:rPr>
        <w:tab/>
        <w:t>US Department of Labor</w:t>
      </w:r>
    </w:p>
    <w:p w:rsidR="00C20394" w:rsidRPr="00012C53" w:rsidRDefault="00C20394" w:rsidP="00C20394">
      <w:pPr>
        <w:pStyle w:val="ListParagraph"/>
        <w:spacing w:after="0"/>
        <w:rPr>
          <w:rFonts w:ascii="Times New Roman" w:hAnsi="Times New Roman" w:cs="Times New Roman"/>
          <w:sz w:val="24"/>
          <w:szCs w:val="24"/>
        </w:rPr>
      </w:pPr>
      <w:r w:rsidRPr="00012C53">
        <w:rPr>
          <w:rFonts w:ascii="Times New Roman" w:hAnsi="Times New Roman" w:cs="Times New Roman"/>
          <w:sz w:val="24"/>
          <w:szCs w:val="24"/>
        </w:rPr>
        <w:t>PO Box 94600</w:t>
      </w:r>
      <w:r w:rsidRPr="00012C53">
        <w:rPr>
          <w:rFonts w:ascii="Times New Roman" w:hAnsi="Times New Roman" w:cs="Times New Roman"/>
          <w:sz w:val="24"/>
          <w:szCs w:val="24"/>
        </w:rPr>
        <w:tab/>
      </w:r>
      <w:r w:rsidRPr="00012C53">
        <w:rPr>
          <w:rFonts w:ascii="Times New Roman" w:hAnsi="Times New Roman" w:cs="Times New Roman"/>
          <w:sz w:val="24"/>
          <w:szCs w:val="24"/>
        </w:rPr>
        <w:tab/>
      </w:r>
      <w:r w:rsidRPr="00012C53">
        <w:rPr>
          <w:rFonts w:ascii="Times New Roman" w:hAnsi="Times New Roman" w:cs="Times New Roman"/>
          <w:sz w:val="24"/>
          <w:szCs w:val="24"/>
        </w:rPr>
        <w:tab/>
      </w:r>
      <w:r w:rsidRPr="00012C53">
        <w:rPr>
          <w:rFonts w:ascii="Times New Roman" w:hAnsi="Times New Roman" w:cs="Times New Roman"/>
          <w:sz w:val="24"/>
          <w:szCs w:val="24"/>
        </w:rPr>
        <w:tab/>
      </w:r>
      <w:r w:rsidRPr="00012C53">
        <w:rPr>
          <w:rFonts w:ascii="Times New Roman" w:hAnsi="Times New Roman" w:cs="Times New Roman"/>
          <w:sz w:val="24"/>
          <w:szCs w:val="24"/>
        </w:rPr>
        <w:tab/>
        <w:t>200 Constitution Ave., NW, Room N-4123</w:t>
      </w:r>
    </w:p>
    <w:p w:rsidR="00C20394" w:rsidRDefault="00C20394" w:rsidP="00C20394">
      <w:pPr>
        <w:pStyle w:val="ListParagraph"/>
        <w:spacing w:after="0"/>
        <w:rPr>
          <w:rFonts w:ascii="Times New Roman" w:hAnsi="Times New Roman" w:cs="Times New Roman"/>
          <w:sz w:val="24"/>
          <w:szCs w:val="24"/>
        </w:rPr>
      </w:pPr>
      <w:r w:rsidRPr="00012C53">
        <w:rPr>
          <w:rFonts w:ascii="Times New Roman" w:hAnsi="Times New Roman" w:cs="Times New Roman"/>
          <w:sz w:val="24"/>
          <w:szCs w:val="24"/>
        </w:rPr>
        <w:t>Lincoln, NE 68509-4600</w:t>
      </w:r>
      <w:r w:rsidRPr="00012C53">
        <w:rPr>
          <w:rFonts w:ascii="Times New Roman" w:hAnsi="Times New Roman" w:cs="Times New Roman"/>
          <w:sz w:val="24"/>
          <w:szCs w:val="24"/>
        </w:rPr>
        <w:tab/>
      </w:r>
      <w:r w:rsidRPr="00012C53">
        <w:rPr>
          <w:rFonts w:ascii="Times New Roman" w:hAnsi="Times New Roman" w:cs="Times New Roman"/>
          <w:sz w:val="24"/>
          <w:szCs w:val="24"/>
        </w:rPr>
        <w:tab/>
      </w:r>
      <w:r w:rsidRPr="00012C53">
        <w:rPr>
          <w:rFonts w:ascii="Times New Roman" w:hAnsi="Times New Roman" w:cs="Times New Roman"/>
          <w:sz w:val="24"/>
          <w:szCs w:val="24"/>
        </w:rPr>
        <w:tab/>
        <w:t>Washington, DC 20210</w:t>
      </w:r>
    </w:p>
    <w:p w:rsidR="00C20394" w:rsidRDefault="00896AB5" w:rsidP="00C20394">
      <w:pPr>
        <w:pStyle w:val="ListParagraph"/>
        <w:spacing w:after="0"/>
        <w:rPr>
          <w:rFonts w:ascii="Times New Roman" w:hAnsi="Times New Roman" w:cs="Times New Roman"/>
          <w:sz w:val="24"/>
          <w:szCs w:val="24"/>
        </w:rPr>
      </w:pPr>
      <w:hyperlink r:id="rId9" w:history="1">
        <w:r w:rsidR="00C20394" w:rsidRPr="00F971B9">
          <w:rPr>
            <w:rStyle w:val="Hyperlink"/>
            <w:rFonts w:ascii="Times New Roman" w:hAnsi="Times New Roman" w:cs="Times New Roman"/>
            <w:sz w:val="24"/>
            <w:szCs w:val="24"/>
          </w:rPr>
          <w:t>NDOL.EOComplaints@nebraska.gov</w:t>
        </w:r>
      </w:hyperlink>
      <w:r w:rsidR="00C20394">
        <w:rPr>
          <w:rFonts w:ascii="Times New Roman" w:hAnsi="Times New Roman" w:cs="Times New Roman"/>
          <w:sz w:val="24"/>
          <w:szCs w:val="24"/>
        </w:rPr>
        <w:t xml:space="preserve"> </w:t>
      </w:r>
    </w:p>
    <w:p w:rsidR="00C20394" w:rsidRDefault="00C20394" w:rsidP="00C20394">
      <w:pPr>
        <w:pStyle w:val="ListParagraph"/>
        <w:spacing w:after="0"/>
        <w:rPr>
          <w:rFonts w:ascii="Times New Roman" w:hAnsi="Times New Roman" w:cs="Times New Roman"/>
          <w:sz w:val="24"/>
          <w:szCs w:val="24"/>
        </w:rPr>
      </w:pPr>
    </w:p>
    <w:p w:rsidR="00C20394" w:rsidRDefault="00C20394" w:rsidP="00C20394">
      <w:pPr>
        <w:spacing w:after="0"/>
        <w:rPr>
          <w:rFonts w:ascii="Times New Roman" w:hAnsi="Times New Roman" w:cs="Times New Roman"/>
          <w:sz w:val="24"/>
          <w:szCs w:val="24"/>
        </w:rPr>
      </w:pPr>
      <w:r w:rsidRPr="00012C53">
        <w:rPr>
          <w:rFonts w:ascii="Times New Roman" w:hAnsi="Times New Roman" w:cs="Times New Roman"/>
          <w:sz w:val="24"/>
          <w:szCs w:val="24"/>
        </w:rPr>
        <w:t xml:space="preserve">Complainants may request a meeting with the State/NDOL Labor EO Officer by calling </w:t>
      </w:r>
    </w:p>
    <w:p w:rsidR="00C20394" w:rsidRDefault="00C20394" w:rsidP="00C20394">
      <w:pPr>
        <w:spacing w:after="0"/>
        <w:rPr>
          <w:rFonts w:ascii="Times New Roman" w:hAnsi="Times New Roman" w:cs="Times New Roman"/>
          <w:sz w:val="24"/>
          <w:szCs w:val="24"/>
        </w:rPr>
      </w:pPr>
      <w:r w:rsidRPr="00012C53">
        <w:rPr>
          <w:rFonts w:ascii="Times New Roman" w:hAnsi="Times New Roman" w:cs="Times New Roman"/>
          <w:sz w:val="24"/>
          <w:szCs w:val="24"/>
        </w:rPr>
        <w:t>402-471-</w:t>
      </w:r>
      <w:r w:rsidRPr="00D22FD5">
        <w:rPr>
          <w:rFonts w:ascii="Times New Roman" w:hAnsi="Times New Roman" w:cs="Times New Roman"/>
          <w:sz w:val="24"/>
          <w:szCs w:val="24"/>
        </w:rPr>
        <w:t>9000</w:t>
      </w:r>
      <w:r w:rsidRPr="00012C53">
        <w:rPr>
          <w:rFonts w:ascii="Times New Roman" w:hAnsi="Times New Roman" w:cs="Times New Roman"/>
          <w:sz w:val="24"/>
          <w:szCs w:val="24"/>
        </w:rPr>
        <w:t>. Individuals with speech and/or hearing impairments may call 1-402-471-2786 or 1-800-833-7352.</w:t>
      </w:r>
    </w:p>
    <w:p w:rsidR="00C20394" w:rsidRDefault="00C20394" w:rsidP="00C20394">
      <w:pPr>
        <w:spacing w:after="0"/>
        <w:rPr>
          <w:rFonts w:ascii="Times New Roman" w:hAnsi="Times New Roman" w:cs="Times New Roman"/>
          <w:sz w:val="24"/>
          <w:szCs w:val="24"/>
        </w:rPr>
      </w:pPr>
    </w:p>
    <w:p w:rsidR="00C20394" w:rsidRPr="00012C53" w:rsidRDefault="00C20394" w:rsidP="00C20394">
      <w:pPr>
        <w:spacing w:after="0"/>
        <w:rPr>
          <w:rFonts w:ascii="Times New Roman" w:hAnsi="Times New Roman" w:cs="Times New Roman"/>
          <w:sz w:val="24"/>
          <w:szCs w:val="24"/>
        </w:rPr>
      </w:pPr>
      <w:r>
        <w:rPr>
          <w:rFonts w:ascii="Times New Roman" w:hAnsi="Times New Roman" w:cs="Times New Roman"/>
          <w:sz w:val="24"/>
          <w:szCs w:val="24"/>
        </w:rPr>
        <w:t xml:space="preserve">Complaints must be filed within 180 days of the alleged violation. More information is available at </w:t>
      </w:r>
      <w:hyperlink r:id="rId10" w:history="1">
        <w:r w:rsidRPr="00F971B9">
          <w:rPr>
            <w:rStyle w:val="Hyperlink"/>
            <w:rFonts w:ascii="Times New Roman" w:hAnsi="Times New Roman" w:cs="Times New Roman"/>
            <w:sz w:val="24"/>
            <w:szCs w:val="24"/>
          </w:rPr>
          <w:t>https://dol.nebraska.gov</w:t>
        </w:r>
      </w:hyperlink>
      <w:r>
        <w:rPr>
          <w:rFonts w:ascii="Times New Roman" w:hAnsi="Times New Roman" w:cs="Times New Roman"/>
          <w:sz w:val="24"/>
          <w:szCs w:val="24"/>
        </w:rPr>
        <w:t xml:space="preserve"> or </w:t>
      </w:r>
      <w:hyperlink r:id="rId11" w:history="1">
        <w:r w:rsidRPr="00F971B9">
          <w:rPr>
            <w:rStyle w:val="Hyperlink"/>
            <w:rFonts w:ascii="Times New Roman" w:hAnsi="Times New Roman" w:cs="Times New Roman"/>
            <w:sz w:val="24"/>
            <w:szCs w:val="24"/>
          </w:rPr>
          <w:t>https://www.dol.gov/oasam/programs/crc/external-enforc-complaints.htm</w:t>
        </w:r>
      </w:hyperlink>
      <w:r>
        <w:rPr>
          <w:rFonts w:ascii="Times New Roman" w:hAnsi="Times New Roman" w:cs="Times New Roman"/>
          <w:sz w:val="24"/>
          <w:szCs w:val="24"/>
        </w:rPr>
        <w:t xml:space="preserve">.  </w:t>
      </w:r>
    </w:p>
    <w:p w:rsidR="00C20394" w:rsidRPr="00C20394" w:rsidRDefault="00C20394">
      <w:pPr>
        <w:rPr>
          <w:rFonts w:ascii="Times New Roman" w:hAnsi="Times New Roman" w:cs="Times New Roman"/>
          <w:sz w:val="24"/>
          <w:szCs w:val="24"/>
        </w:rPr>
      </w:pPr>
    </w:p>
    <w:sectPr w:rsidR="00C20394" w:rsidRPr="00C2039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91" w:rsidRDefault="00E55B91" w:rsidP="00E55B91">
      <w:pPr>
        <w:spacing w:after="0" w:line="240" w:lineRule="auto"/>
      </w:pPr>
      <w:r>
        <w:separator/>
      </w:r>
    </w:p>
  </w:endnote>
  <w:endnote w:type="continuationSeparator" w:id="0">
    <w:p w:rsidR="00E55B91" w:rsidRDefault="00E55B91" w:rsidP="00E5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B91" w:rsidRPr="00E55B91" w:rsidRDefault="00E55B91">
    <w:pPr>
      <w:pStyle w:val="Footer"/>
      <w:rPr>
        <w:rFonts w:ascii="Arial" w:hAnsi="Arial" w:cs="Arial"/>
      </w:rPr>
    </w:pPr>
    <w:r w:rsidRPr="00E55B91">
      <w:rPr>
        <w:rFonts w:ascii="Arial" w:hAnsi="Arial" w:cs="Arial"/>
      </w:rPr>
      <w:t>Revised 10/26/2017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91" w:rsidRDefault="00E55B91" w:rsidP="00E55B91">
      <w:pPr>
        <w:spacing w:after="0" w:line="240" w:lineRule="auto"/>
      </w:pPr>
      <w:r>
        <w:separator/>
      </w:r>
    </w:p>
  </w:footnote>
  <w:footnote w:type="continuationSeparator" w:id="0">
    <w:p w:rsidR="00E55B91" w:rsidRDefault="00E55B91" w:rsidP="00E55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374"/>
    <w:multiLevelType w:val="hybridMultilevel"/>
    <w:tmpl w:val="C0A041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7373F57"/>
    <w:multiLevelType w:val="hybridMultilevel"/>
    <w:tmpl w:val="7728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CD"/>
    <w:rsid w:val="003671CD"/>
    <w:rsid w:val="00391153"/>
    <w:rsid w:val="003F108D"/>
    <w:rsid w:val="0046528F"/>
    <w:rsid w:val="007A0B90"/>
    <w:rsid w:val="00896AB5"/>
    <w:rsid w:val="00932623"/>
    <w:rsid w:val="009649DB"/>
    <w:rsid w:val="00C20394"/>
    <w:rsid w:val="00E0100E"/>
    <w:rsid w:val="00E151F5"/>
    <w:rsid w:val="00E5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8A0BE-8AEE-4570-8A87-CD84859B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CD"/>
    <w:pPr>
      <w:ind w:left="720"/>
      <w:contextualSpacing/>
    </w:pPr>
  </w:style>
  <w:style w:type="character" w:styleId="Hyperlink">
    <w:name w:val="Hyperlink"/>
    <w:basedOn w:val="DefaultParagraphFont"/>
    <w:uiPriority w:val="99"/>
    <w:unhideWhenUsed/>
    <w:rsid w:val="003671CD"/>
    <w:rPr>
      <w:color w:val="0563C1" w:themeColor="hyperlink"/>
      <w:u w:val="single"/>
    </w:rPr>
  </w:style>
  <w:style w:type="paragraph" w:styleId="Header">
    <w:name w:val="header"/>
    <w:basedOn w:val="Normal"/>
    <w:link w:val="HeaderChar"/>
    <w:uiPriority w:val="99"/>
    <w:unhideWhenUsed/>
    <w:rsid w:val="00932623"/>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932623"/>
    <w:rPr>
      <w:rFonts w:ascii="Times New Roman" w:hAnsi="Times New Roman"/>
    </w:rPr>
  </w:style>
  <w:style w:type="table" w:styleId="TableGrid">
    <w:name w:val="Table Grid"/>
    <w:basedOn w:val="TableNormal"/>
    <w:rsid w:val="00932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262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12/02/2016-27737/implementation-of-the-nondiscrimination-and-equal-opportunity-provisions-of-the-workforce-innov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ol.greaternebraska@nebrask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oasam/programs/crc/external-enforc-complaints.htm" TargetMode="External"/><Relationship Id="rId5" Type="http://schemas.openxmlformats.org/officeDocument/2006/relationships/footnotes" Target="footnotes.xml"/><Relationship Id="rId10" Type="http://schemas.openxmlformats.org/officeDocument/2006/relationships/hyperlink" Target="https://dol.nebraska.gov" TargetMode="External"/><Relationship Id="rId4" Type="http://schemas.openxmlformats.org/officeDocument/2006/relationships/webSettings" Target="webSettings.xml"/><Relationship Id="rId9" Type="http://schemas.openxmlformats.org/officeDocument/2006/relationships/hyperlink" Target="mailto:NDOL.EOComplaints@nebr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Slone, Terri L</dc:creator>
  <cp:keywords/>
  <dc:description/>
  <cp:lastModifiedBy>Ideus, Rick</cp:lastModifiedBy>
  <cp:revision>2</cp:revision>
  <dcterms:created xsi:type="dcterms:W3CDTF">2017-10-31T19:54:00Z</dcterms:created>
  <dcterms:modified xsi:type="dcterms:W3CDTF">2017-10-31T19:54:00Z</dcterms:modified>
</cp:coreProperties>
</file>