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EE" w:rsidRPr="00F131DB" w:rsidRDefault="00F131DB" w:rsidP="00F131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1DB">
        <w:rPr>
          <w:rFonts w:ascii="Times New Roman" w:hAnsi="Times New Roman" w:cs="Times New Roman"/>
          <w:sz w:val="28"/>
          <w:szCs w:val="28"/>
        </w:rPr>
        <w:t>RAPID RESPONSE POLICY</w:t>
      </w:r>
    </w:p>
    <w:p w:rsidR="00F131DB" w:rsidRPr="009140FF" w:rsidRDefault="00F131DB" w:rsidP="00F131D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</w:rPr>
      </w:pPr>
      <w:r w:rsidRPr="00AC1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Purpose</w:t>
      </w:r>
    </w:p>
    <w:p w:rsidR="00F131DB" w:rsidRPr="009140FF" w:rsidRDefault="00F131DB" w:rsidP="00F1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DB" w:rsidRDefault="00F131DB" w:rsidP="00F1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FF">
        <w:rPr>
          <w:rFonts w:ascii="Times New Roman" w:eastAsia="Times New Roman" w:hAnsi="Times New Roman" w:cs="Times New Roman"/>
          <w:sz w:val="24"/>
          <w:szCs w:val="24"/>
        </w:rPr>
        <w:t xml:space="preserve">To establish local policy for </w:t>
      </w:r>
      <w:r>
        <w:rPr>
          <w:rFonts w:ascii="Times New Roman" w:eastAsia="Times New Roman" w:hAnsi="Times New Roman" w:cs="Times New Roman"/>
          <w:sz w:val="24"/>
          <w:szCs w:val="24"/>
        </w:rPr>
        <w:t>participating in Rapid Response activities</w:t>
      </w:r>
      <w:r w:rsidRPr="009140FF">
        <w:rPr>
          <w:rFonts w:ascii="Times New Roman" w:eastAsia="Times New Roman" w:hAnsi="Times New Roman" w:cs="Times New Roman"/>
          <w:sz w:val="24"/>
          <w:szCs w:val="24"/>
        </w:rPr>
        <w:t>, and iden</w:t>
      </w:r>
      <w:r w:rsidRPr="00621C24">
        <w:rPr>
          <w:rFonts w:ascii="Times New Roman" w:eastAsia="Times New Roman" w:hAnsi="Times New Roman" w:cs="Times New Roman"/>
          <w:sz w:val="24"/>
          <w:szCs w:val="24"/>
        </w:rPr>
        <w:t>tify the requirements One Stop Operators and Service P</w:t>
      </w:r>
      <w:r w:rsidRPr="009140FF">
        <w:rPr>
          <w:rFonts w:ascii="Times New Roman" w:eastAsia="Times New Roman" w:hAnsi="Times New Roman" w:cs="Times New Roman"/>
          <w:sz w:val="24"/>
          <w:szCs w:val="24"/>
        </w:rPr>
        <w:t>roviders must adhere to</w:t>
      </w:r>
      <w:r w:rsidRPr="00621C24">
        <w:rPr>
          <w:rFonts w:ascii="Times New Roman" w:eastAsia="Times New Roman" w:hAnsi="Times New Roman" w:cs="Times New Roman"/>
          <w:sz w:val="24"/>
          <w:szCs w:val="24"/>
        </w:rPr>
        <w:t xml:space="preserve"> in providing such services to participants in the Adult, Dislocated Worker, and Y</w:t>
      </w:r>
      <w:r w:rsidRPr="009140FF">
        <w:rPr>
          <w:rFonts w:ascii="Times New Roman" w:eastAsia="Times New Roman" w:hAnsi="Times New Roman" w:cs="Times New Roman"/>
          <w:sz w:val="24"/>
          <w:szCs w:val="24"/>
        </w:rPr>
        <w:t>outh</w:t>
      </w:r>
      <w:r w:rsidRPr="00621C24"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  <w:r w:rsidRPr="00914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1DB" w:rsidRDefault="00F131DB" w:rsidP="00F1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DB" w:rsidRDefault="00C452D7" w:rsidP="00F13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</w:rPr>
      </w:pPr>
      <w:r w:rsidRPr="00AC1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</w:t>
      </w:r>
    </w:p>
    <w:p w:rsidR="00C452D7" w:rsidRDefault="00C452D7" w:rsidP="00C45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</w:rPr>
      </w:pPr>
    </w:p>
    <w:p w:rsidR="00C452D7" w:rsidRDefault="00C452D7" w:rsidP="00C452D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452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Rapid Response assistance is provided for workers who are dislocated due to company closures and substantial layoffs.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Early intervention is a way to enhance the successful re-employment of these workers.  </w:t>
      </w:r>
    </w:p>
    <w:p w:rsidR="00C452D7" w:rsidRDefault="00C452D7" w:rsidP="00C452D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452D7" w:rsidRDefault="00C530D0" w:rsidP="00C530D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Greater Omaha Workforce </w:t>
      </w:r>
      <w:r w:rsidR="002B6908"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Development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Area will work in conjunction with the </w:t>
      </w:r>
      <w:r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WI</w:t>
      </w:r>
      <w:r w:rsidR="002B6908"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O</w:t>
      </w:r>
      <w:r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State Dislocated Worker Unit Rapid Response Procedures Policy as posted on the Nebraska Department of Labor (NDOL) web site (</w:t>
      </w:r>
      <w:hyperlink r:id="rId6" w:history="1">
        <w:r w:rsidRPr="00184D8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www.dol.nebraska.gov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).  The local Board will help ensure that </w:t>
      </w:r>
      <w:r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WI</w:t>
      </w:r>
      <w:r w:rsidR="002B6908"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O</w:t>
      </w:r>
      <w:r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staff and One-Stop staff participate in the Rapid Response activities</w:t>
      </w:r>
      <w:r w:rsidR="00E12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as scheduled to provide information on Dislocated Worker </w:t>
      </w:r>
      <w:r w:rsidR="00E12374" w:rsidRPr="002B6908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t>intensive and training</w:t>
      </w:r>
      <w:r w:rsidR="00E12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services and </w:t>
      </w:r>
      <w:r w:rsidR="002B6908"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American Job C</w:t>
      </w:r>
      <w:r w:rsidR="00E12374"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enter</w:t>
      </w:r>
      <w:r w:rsidR="00E123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services.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12374" w:rsidRDefault="00E12374" w:rsidP="00C530D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12374" w:rsidRPr="00C452D7" w:rsidRDefault="00E12374" w:rsidP="00C530D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When a Rapid Response activity is not possible, the </w:t>
      </w:r>
      <w:r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WI</w:t>
      </w:r>
      <w:r w:rsidR="002B6908"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O</w:t>
      </w:r>
      <w:r w:rsidRPr="002B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staff will contact the business concerned to try to provide written materials regarding Dislocated Worker services.  </w:t>
      </w:r>
    </w:p>
    <w:p w:rsidR="00C452D7" w:rsidRPr="009140FF" w:rsidRDefault="00C452D7" w:rsidP="00F1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DB" w:rsidRDefault="00F131DB"/>
    <w:sectPr w:rsidR="00F131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D7" w:rsidRDefault="00C452D7" w:rsidP="00F131DB">
      <w:pPr>
        <w:spacing w:after="0" w:line="240" w:lineRule="auto"/>
      </w:pPr>
      <w:r>
        <w:separator/>
      </w:r>
    </w:p>
  </w:endnote>
  <w:endnote w:type="continuationSeparator" w:id="0">
    <w:p w:rsidR="00C452D7" w:rsidRDefault="00C452D7" w:rsidP="00F1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7" w:rsidRDefault="002B69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HWS 04-12-15</w:t>
    </w:r>
    <w:r w:rsidR="00C452D7">
      <w:rPr>
        <w:rFonts w:asciiTheme="majorHAnsi" w:eastAsiaTheme="majorEastAsia" w:hAnsiTheme="majorHAnsi" w:cstheme="majorBidi"/>
      </w:rPr>
      <w:ptab w:relativeTo="margin" w:alignment="right" w:leader="none"/>
    </w:r>
    <w:r w:rsidR="00C452D7">
      <w:rPr>
        <w:rFonts w:asciiTheme="majorHAnsi" w:eastAsiaTheme="majorEastAsia" w:hAnsiTheme="majorHAnsi" w:cstheme="majorBidi"/>
      </w:rPr>
      <w:t xml:space="preserve">Page </w:t>
    </w:r>
    <w:r w:rsidR="00C452D7">
      <w:rPr>
        <w:rFonts w:eastAsiaTheme="minorEastAsia"/>
      </w:rPr>
      <w:fldChar w:fldCharType="begin"/>
    </w:r>
    <w:r w:rsidR="00C452D7">
      <w:instrText xml:space="preserve"> PAGE   \* MERGEFORMAT </w:instrText>
    </w:r>
    <w:r w:rsidR="00C452D7">
      <w:rPr>
        <w:rFonts w:eastAsiaTheme="minorEastAsia"/>
      </w:rPr>
      <w:fldChar w:fldCharType="separate"/>
    </w:r>
    <w:r w:rsidR="007E41E1" w:rsidRPr="007E41E1">
      <w:rPr>
        <w:rFonts w:asciiTheme="majorHAnsi" w:eastAsiaTheme="majorEastAsia" w:hAnsiTheme="majorHAnsi" w:cstheme="majorBidi"/>
        <w:noProof/>
      </w:rPr>
      <w:t>1</w:t>
    </w:r>
    <w:r w:rsidR="00C452D7">
      <w:rPr>
        <w:rFonts w:asciiTheme="majorHAnsi" w:eastAsiaTheme="majorEastAsia" w:hAnsiTheme="majorHAnsi" w:cstheme="majorBidi"/>
        <w:noProof/>
      </w:rPr>
      <w:fldChar w:fldCharType="end"/>
    </w:r>
  </w:p>
  <w:p w:rsidR="00C452D7" w:rsidRDefault="00C45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D7" w:rsidRDefault="00C452D7" w:rsidP="00F131DB">
      <w:pPr>
        <w:spacing w:after="0" w:line="240" w:lineRule="auto"/>
      </w:pPr>
      <w:r>
        <w:separator/>
      </w:r>
    </w:p>
  </w:footnote>
  <w:footnote w:type="continuationSeparator" w:id="0">
    <w:p w:rsidR="00C452D7" w:rsidRDefault="00C452D7" w:rsidP="00F1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78" w:rsidRPr="00EE7D78" w:rsidRDefault="00EE7D78" w:rsidP="00EE7D78">
    <w:pPr>
      <w:pStyle w:val="Header"/>
      <w:jc w:val="right"/>
      <w:rPr>
        <w:b/>
        <w:sz w:val="24"/>
        <w:szCs w:val="24"/>
      </w:rPr>
    </w:pPr>
    <w:r w:rsidRPr="00EE7D78">
      <w:rPr>
        <w:b/>
        <w:sz w:val="24"/>
        <w:szCs w:val="24"/>
      </w:rPr>
      <w:t>Attachment Q</w:t>
    </w:r>
  </w:p>
  <w:p w:rsidR="00EE7D78" w:rsidRDefault="00EE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DB"/>
    <w:rsid w:val="0002746E"/>
    <w:rsid w:val="002B6908"/>
    <w:rsid w:val="004E35D5"/>
    <w:rsid w:val="00782BE1"/>
    <w:rsid w:val="007E41E1"/>
    <w:rsid w:val="00AC1F63"/>
    <w:rsid w:val="00C452D7"/>
    <w:rsid w:val="00C530D0"/>
    <w:rsid w:val="00E12374"/>
    <w:rsid w:val="00E968EE"/>
    <w:rsid w:val="00EE7D78"/>
    <w:rsid w:val="00F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04EC2-9E1B-46C0-ABE2-6145E1F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DB"/>
  </w:style>
  <w:style w:type="paragraph" w:styleId="Footer">
    <w:name w:val="footer"/>
    <w:basedOn w:val="Normal"/>
    <w:link w:val="FooterChar"/>
    <w:uiPriority w:val="99"/>
    <w:unhideWhenUsed/>
    <w:rsid w:val="00F1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DB"/>
  </w:style>
  <w:style w:type="paragraph" w:styleId="BalloonText">
    <w:name w:val="Balloon Text"/>
    <w:basedOn w:val="Normal"/>
    <w:link w:val="BalloonTextChar"/>
    <w:uiPriority w:val="99"/>
    <w:semiHidden/>
    <w:unhideWhenUsed/>
    <w:rsid w:val="00F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Carlson</dc:creator>
  <cp:lastModifiedBy>Shirley Carlson</cp:lastModifiedBy>
  <cp:revision>2</cp:revision>
  <cp:lastPrinted>2012-03-02T23:19:00Z</cp:lastPrinted>
  <dcterms:created xsi:type="dcterms:W3CDTF">2015-04-13T12:51:00Z</dcterms:created>
  <dcterms:modified xsi:type="dcterms:W3CDTF">2015-04-13T12:51:00Z</dcterms:modified>
</cp:coreProperties>
</file>