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BE1" w:rsidRPr="00DE1664" w:rsidRDefault="00F46280" w:rsidP="00CC2D68">
      <w:pPr>
        <w:spacing w:after="240"/>
        <w:rPr>
          <w:rFonts w:ascii="Arial" w:hAnsi="Arial" w:cs="Arial"/>
          <w:b/>
          <w:sz w:val="52"/>
          <w:szCs w:val="52"/>
        </w:rPr>
      </w:pPr>
      <w:bookmarkStart w:id="0" w:name="_GoBack"/>
      <w:bookmarkEnd w:id="0"/>
      <w:r>
        <w:rPr>
          <w:rFonts w:ascii="Arial" w:hAnsi="Arial" w:cs="Arial"/>
          <w:b/>
          <w:sz w:val="52"/>
          <w:szCs w:val="52"/>
        </w:rPr>
        <w:t>Meeting Minutes</w:t>
      </w:r>
      <w:r w:rsidR="00D24BE1">
        <w:rPr>
          <w:rFonts w:ascii="Arial" w:hAnsi="Arial" w:cs="Arial"/>
          <w:b/>
          <w:sz w:val="52"/>
          <w:szCs w:val="52"/>
        </w:rPr>
        <w:t xml:space="preserve"> – </w:t>
      </w:r>
      <w:r w:rsidR="00CC17E4">
        <w:rPr>
          <w:rFonts w:ascii="Arial" w:hAnsi="Arial" w:cs="Arial"/>
          <w:b/>
          <w:sz w:val="52"/>
          <w:szCs w:val="52"/>
        </w:rPr>
        <w:t>Executive Committee</w:t>
      </w:r>
    </w:p>
    <w:p w:rsidR="00A446DA" w:rsidRDefault="00A446DA" w:rsidP="00CC2D68">
      <w:pPr>
        <w:spacing w:after="240"/>
        <w:rPr>
          <w:rFonts w:asciiTheme="majorHAnsi" w:hAnsiTheme="majorHAnsi"/>
          <w:sz w:val="24"/>
        </w:rPr>
      </w:pPr>
      <w:r>
        <w:rPr>
          <w:rFonts w:asciiTheme="majorHAnsi" w:hAnsiTheme="majorHAnsi"/>
          <w:sz w:val="24"/>
        </w:rPr>
        <w:t>Grand Island City Library</w:t>
      </w:r>
    </w:p>
    <w:p w:rsidR="00A446DA" w:rsidRDefault="00A446DA" w:rsidP="00CC2D68">
      <w:pPr>
        <w:spacing w:after="240"/>
        <w:rPr>
          <w:rFonts w:asciiTheme="majorHAnsi" w:hAnsiTheme="majorHAnsi"/>
          <w:sz w:val="24"/>
        </w:rPr>
      </w:pPr>
      <w:r w:rsidRPr="00A446DA">
        <w:rPr>
          <w:rFonts w:asciiTheme="majorHAnsi" w:hAnsiTheme="majorHAnsi"/>
          <w:sz w:val="24"/>
        </w:rPr>
        <w:t xml:space="preserve">211 N Washington St. </w:t>
      </w:r>
    </w:p>
    <w:p w:rsidR="00A446DA" w:rsidRDefault="00A446DA" w:rsidP="00CC2D68">
      <w:pPr>
        <w:spacing w:after="240"/>
        <w:rPr>
          <w:rFonts w:asciiTheme="majorHAnsi" w:hAnsiTheme="majorHAnsi"/>
          <w:sz w:val="24"/>
        </w:rPr>
      </w:pPr>
      <w:r w:rsidRPr="00A446DA">
        <w:rPr>
          <w:rFonts w:asciiTheme="majorHAnsi" w:hAnsiTheme="majorHAnsi"/>
          <w:sz w:val="24"/>
        </w:rPr>
        <w:t>Grand Island, NE 68801</w:t>
      </w:r>
    </w:p>
    <w:p w:rsidR="00A446DA" w:rsidRPr="00A446DA" w:rsidRDefault="00A446DA" w:rsidP="00CC2D68">
      <w:pPr>
        <w:spacing w:after="240"/>
        <w:rPr>
          <w:rFonts w:asciiTheme="majorHAnsi" w:hAnsiTheme="majorHAnsi"/>
          <w:sz w:val="24"/>
        </w:rPr>
      </w:pPr>
    </w:p>
    <w:p w:rsidR="00D24BE1" w:rsidRPr="00CC17E4" w:rsidRDefault="00D806E1" w:rsidP="00CC2D68">
      <w:pPr>
        <w:spacing w:after="240"/>
        <w:rPr>
          <w:rFonts w:ascii="Calibri Light" w:hAnsi="Calibri Light"/>
          <w:sz w:val="24"/>
          <w:szCs w:val="24"/>
        </w:rPr>
      </w:pPr>
      <w:r>
        <w:rPr>
          <w:rFonts w:ascii="Calibri Light" w:hAnsi="Calibri Light"/>
          <w:sz w:val="24"/>
          <w:szCs w:val="24"/>
        </w:rPr>
        <w:t>10:30a.m. to 12:19</w:t>
      </w:r>
      <w:r w:rsidR="00693E26" w:rsidRPr="00CC17E4">
        <w:rPr>
          <w:rFonts w:ascii="Calibri Light" w:hAnsi="Calibri Light"/>
          <w:sz w:val="24"/>
          <w:szCs w:val="24"/>
        </w:rPr>
        <w:t xml:space="preserve"> p.m</w:t>
      </w:r>
      <w:r w:rsidR="00D24BE1" w:rsidRPr="00CC17E4">
        <w:rPr>
          <w:rFonts w:ascii="Calibri Light" w:hAnsi="Calibri Light"/>
          <w:sz w:val="24"/>
          <w:szCs w:val="24"/>
        </w:rPr>
        <w:t xml:space="preserve">. </w:t>
      </w:r>
    </w:p>
    <w:tbl>
      <w:tblPr>
        <w:tblStyle w:val="TableGrid1"/>
        <w:tblW w:w="516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8"/>
        <w:gridCol w:w="7842"/>
      </w:tblGrid>
      <w:tr w:rsidR="00DE1664" w:rsidRPr="00CC17E4" w:rsidTr="00DE1664">
        <w:trPr>
          <w:trHeight w:val="379"/>
        </w:trPr>
        <w:tc>
          <w:tcPr>
            <w:tcW w:w="2558" w:type="dxa"/>
          </w:tcPr>
          <w:p w:rsidR="00DE1664" w:rsidRPr="00CC17E4" w:rsidRDefault="00CC45C7" w:rsidP="00CC2D68">
            <w:pPr>
              <w:spacing w:after="240"/>
              <w:rPr>
                <w:rFonts w:ascii="Calibri Light" w:hAnsi="Calibri Light"/>
                <w:i/>
                <w:sz w:val="24"/>
                <w:szCs w:val="24"/>
              </w:rPr>
            </w:pPr>
            <w:sdt>
              <w:sdtPr>
                <w:rPr>
                  <w:rFonts w:ascii="Calibri Light" w:hAnsi="Calibri Light"/>
                  <w:i/>
                  <w:sz w:val="24"/>
                  <w:szCs w:val="24"/>
                </w:rPr>
                <w:alias w:val="Date"/>
                <w:tag w:val="Date"/>
                <w:id w:val="83643536"/>
                <w:placeholder>
                  <w:docPart w:val="BE88B712E8DD4834824494E758B1D752"/>
                </w:placeholder>
                <w:date w:fullDate="2017-02-02T00:00:00Z">
                  <w:dateFormat w:val="MMMM d, yyyy"/>
                  <w:lid w:val="en-US"/>
                  <w:storeMappedDataAs w:val="dateTime"/>
                  <w:calendar w:val="gregorian"/>
                </w:date>
              </w:sdtPr>
              <w:sdtEndPr/>
              <w:sdtContent>
                <w:r w:rsidR="00DE1664" w:rsidRPr="00CC17E4">
                  <w:rPr>
                    <w:rFonts w:ascii="Calibri Light" w:hAnsi="Calibri Light"/>
                    <w:i/>
                    <w:sz w:val="24"/>
                    <w:szCs w:val="24"/>
                  </w:rPr>
                  <w:t>February 2, 2017</w:t>
                </w:r>
              </w:sdtContent>
            </w:sdt>
          </w:p>
        </w:tc>
        <w:tc>
          <w:tcPr>
            <w:tcW w:w="7842" w:type="dxa"/>
          </w:tcPr>
          <w:p w:rsidR="00DE1664" w:rsidRPr="00CC17E4" w:rsidRDefault="00DE1664" w:rsidP="00CC2D68">
            <w:pPr>
              <w:spacing w:after="240"/>
              <w:rPr>
                <w:rFonts w:ascii="Calibri Light" w:hAnsi="Calibri Light"/>
                <w:sz w:val="24"/>
                <w:szCs w:val="24"/>
              </w:rPr>
            </w:pPr>
          </w:p>
        </w:tc>
      </w:tr>
    </w:tbl>
    <w:p w:rsidR="001F3B09" w:rsidRPr="00CC17E4" w:rsidRDefault="001F3B09" w:rsidP="00CC2D68">
      <w:pPr>
        <w:spacing w:after="240"/>
        <w:rPr>
          <w:rFonts w:ascii="Calibri Light" w:hAnsi="Calibri Light"/>
          <w:sz w:val="24"/>
          <w:szCs w:val="24"/>
        </w:rPr>
      </w:pPr>
    </w:p>
    <w:p w:rsidR="001F3B09" w:rsidRPr="00CC17E4" w:rsidRDefault="001F3B09" w:rsidP="00CC2D68">
      <w:pPr>
        <w:tabs>
          <w:tab w:val="left" w:pos="360"/>
        </w:tabs>
        <w:spacing w:after="240"/>
        <w:ind w:right="-18"/>
        <w:rPr>
          <w:rFonts w:ascii="Calibri Light" w:hAnsi="Calibri Light"/>
          <w:b/>
          <w:sz w:val="24"/>
          <w:szCs w:val="24"/>
        </w:rPr>
      </w:pPr>
      <w:r w:rsidRPr="00CC17E4">
        <w:rPr>
          <w:rFonts w:ascii="Calibri Light" w:hAnsi="Calibri Light"/>
          <w:b/>
          <w:sz w:val="24"/>
          <w:szCs w:val="24"/>
          <w:shd w:val="clear" w:color="auto" w:fill="CCCCCC"/>
        </w:rPr>
        <w:t>CALL TO ORDER</w:t>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p>
    <w:p w:rsidR="001F3B09" w:rsidRPr="001C47CC" w:rsidRDefault="0095257D" w:rsidP="001C47CC">
      <w:pPr>
        <w:pStyle w:val="BodyText"/>
        <w:spacing w:after="240"/>
        <w:ind w:right="-18"/>
        <w:rPr>
          <w:rFonts w:ascii="Calibri Light" w:hAnsi="Calibri Light"/>
          <w:b w:val="0"/>
          <w:color w:val="EC700A"/>
          <w:sz w:val="24"/>
          <w:szCs w:val="24"/>
        </w:rPr>
      </w:pPr>
      <w:r w:rsidRPr="001C47CC">
        <w:rPr>
          <w:rFonts w:ascii="Calibri Light" w:hAnsi="Calibri Light"/>
          <w:b w:val="0"/>
          <w:color w:val="auto"/>
          <w:sz w:val="24"/>
          <w:szCs w:val="24"/>
        </w:rPr>
        <w:t>Stacey Weaver called the</w:t>
      </w:r>
      <w:r w:rsidR="001F3B09" w:rsidRPr="00CC2D68">
        <w:rPr>
          <w:rFonts w:ascii="Calibri Light" w:hAnsi="Calibri Light"/>
          <w:b w:val="0"/>
          <w:color w:val="auto"/>
          <w:sz w:val="24"/>
          <w:szCs w:val="24"/>
        </w:rPr>
        <w:t xml:space="preserve"> meeting </w:t>
      </w:r>
      <w:r w:rsidR="001F3B09" w:rsidRPr="00CC17E4">
        <w:rPr>
          <w:rFonts w:ascii="Calibri Light" w:hAnsi="Calibri Light"/>
          <w:b w:val="0"/>
          <w:color w:val="auto"/>
          <w:sz w:val="24"/>
          <w:szCs w:val="24"/>
        </w:rPr>
        <w:t xml:space="preserve">of the Greater Nebraska Workforce </w:t>
      </w:r>
      <w:r w:rsidR="00D221AC" w:rsidRPr="00CC17E4">
        <w:rPr>
          <w:rFonts w:ascii="Calibri Light" w:hAnsi="Calibri Light"/>
          <w:b w:val="0"/>
          <w:color w:val="auto"/>
          <w:sz w:val="24"/>
          <w:szCs w:val="24"/>
        </w:rPr>
        <w:t>Development</w:t>
      </w:r>
      <w:r w:rsidR="001F3B09" w:rsidRPr="00CC17E4">
        <w:rPr>
          <w:rFonts w:ascii="Calibri Light" w:hAnsi="Calibri Light"/>
          <w:b w:val="0"/>
          <w:color w:val="auto"/>
          <w:sz w:val="24"/>
          <w:szCs w:val="24"/>
        </w:rPr>
        <w:t xml:space="preserve"> Board</w:t>
      </w:r>
      <w:r w:rsidR="00CC17E4" w:rsidRPr="00CC17E4">
        <w:rPr>
          <w:rFonts w:ascii="Calibri Light" w:hAnsi="Calibri Light"/>
          <w:b w:val="0"/>
          <w:color w:val="auto"/>
          <w:sz w:val="24"/>
          <w:szCs w:val="24"/>
        </w:rPr>
        <w:t>’s Executive Committee</w:t>
      </w:r>
      <w:r w:rsidR="00A2559F">
        <w:rPr>
          <w:rFonts w:ascii="Calibri Light" w:hAnsi="Calibri Light"/>
          <w:b w:val="0"/>
          <w:color w:val="auto"/>
          <w:sz w:val="24"/>
          <w:szCs w:val="24"/>
        </w:rPr>
        <w:t xml:space="preserve"> to order at 10:30A</w:t>
      </w:r>
      <w:r w:rsidR="001F3B09" w:rsidRPr="00CC17E4">
        <w:rPr>
          <w:rFonts w:ascii="Calibri Light" w:hAnsi="Calibri Light"/>
          <w:b w:val="0"/>
          <w:color w:val="auto"/>
          <w:sz w:val="24"/>
          <w:szCs w:val="24"/>
        </w:rPr>
        <w:t xml:space="preserve">M on </w:t>
      </w:r>
      <w:r w:rsidR="00CC17E4" w:rsidRPr="00CC17E4">
        <w:rPr>
          <w:rFonts w:ascii="Calibri Light" w:hAnsi="Calibri Light"/>
          <w:b w:val="0"/>
          <w:color w:val="auto"/>
          <w:sz w:val="24"/>
          <w:szCs w:val="24"/>
        </w:rPr>
        <w:t>February 2</w:t>
      </w:r>
      <w:r w:rsidR="00CC17E4" w:rsidRPr="00CC17E4">
        <w:rPr>
          <w:rFonts w:ascii="Calibri Light" w:hAnsi="Calibri Light"/>
          <w:b w:val="0"/>
          <w:color w:val="auto"/>
          <w:sz w:val="24"/>
          <w:szCs w:val="24"/>
          <w:vertAlign w:val="superscript"/>
        </w:rPr>
        <w:t>nd</w:t>
      </w:r>
      <w:r w:rsidR="00CC17E4" w:rsidRPr="00CC17E4">
        <w:rPr>
          <w:rFonts w:ascii="Calibri Light" w:hAnsi="Calibri Light"/>
          <w:b w:val="0"/>
          <w:color w:val="auto"/>
          <w:sz w:val="24"/>
          <w:szCs w:val="24"/>
        </w:rPr>
        <w:t>, 2017</w:t>
      </w:r>
      <w:r w:rsidR="00A16EF8" w:rsidRPr="00CC17E4">
        <w:rPr>
          <w:rFonts w:ascii="Calibri Light" w:hAnsi="Calibri Light"/>
          <w:b w:val="0"/>
          <w:color w:val="auto"/>
          <w:sz w:val="24"/>
          <w:szCs w:val="24"/>
        </w:rPr>
        <w:t>.</w:t>
      </w:r>
    </w:p>
    <w:p w:rsidR="005C0714" w:rsidRPr="0095257D" w:rsidRDefault="001F3B09" w:rsidP="00CC2D68">
      <w:pPr>
        <w:tabs>
          <w:tab w:val="left" w:pos="360"/>
        </w:tabs>
        <w:spacing w:after="240"/>
        <w:ind w:right="-18"/>
        <w:rPr>
          <w:rFonts w:ascii="Calibri Light" w:hAnsi="Calibri Light"/>
          <w:b/>
          <w:sz w:val="24"/>
          <w:szCs w:val="24"/>
        </w:rPr>
      </w:pPr>
      <w:r w:rsidRPr="00CC17E4">
        <w:rPr>
          <w:rFonts w:ascii="Calibri Light" w:hAnsi="Calibri Light"/>
          <w:b/>
          <w:sz w:val="24"/>
          <w:szCs w:val="24"/>
          <w:shd w:val="clear" w:color="auto" w:fill="CCCCCC"/>
        </w:rPr>
        <w:t>ROLL CALL</w:t>
      </w:r>
      <w:r w:rsidR="002675B8" w:rsidRPr="00CC17E4">
        <w:rPr>
          <w:rFonts w:ascii="Calibri Light" w:hAnsi="Calibri Light"/>
          <w:b/>
          <w:sz w:val="24"/>
          <w:szCs w:val="24"/>
          <w:shd w:val="clear" w:color="auto" w:fill="CCCCCC"/>
        </w:rPr>
        <w:tab/>
      </w:r>
      <w:r w:rsidR="002675B8" w:rsidRPr="00CC17E4">
        <w:rPr>
          <w:rFonts w:ascii="Calibri Light" w:hAnsi="Calibri Light"/>
          <w:b/>
          <w:sz w:val="24"/>
          <w:szCs w:val="24"/>
          <w:shd w:val="clear" w:color="auto" w:fill="CCCCCC"/>
        </w:rPr>
        <w:tab/>
      </w:r>
      <w:r w:rsidR="002675B8" w:rsidRPr="00CC17E4">
        <w:rPr>
          <w:rFonts w:ascii="Calibri Light" w:hAnsi="Calibri Light"/>
          <w:b/>
          <w:sz w:val="24"/>
          <w:szCs w:val="24"/>
          <w:shd w:val="clear" w:color="auto" w:fill="CCCCCC"/>
        </w:rPr>
        <w:tab/>
      </w:r>
      <w:r w:rsidR="002675B8"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p>
    <w:p w:rsidR="005C0714" w:rsidRDefault="005C0714" w:rsidP="00CC2D68">
      <w:pPr>
        <w:spacing w:after="240"/>
        <w:ind w:right="-18"/>
        <w:rPr>
          <w:rFonts w:ascii="Calibri Light" w:hAnsi="Calibri Light"/>
          <w:b/>
          <w:sz w:val="24"/>
          <w:szCs w:val="24"/>
        </w:rPr>
      </w:pPr>
      <w:r>
        <w:rPr>
          <w:rFonts w:ascii="Calibri Light" w:hAnsi="Calibri Light"/>
          <w:b/>
          <w:sz w:val="24"/>
          <w:szCs w:val="24"/>
        </w:rPr>
        <w:t>Present (6):</w:t>
      </w:r>
    </w:p>
    <w:p w:rsidR="005C0714" w:rsidRDefault="005C0714" w:rsidP="00CC2D68">
      <w:pPr>
        <w:spacing w:after="240"/>
        <w:ind w:right="-18"/>
        <w:rPr>
          <w:rFonts w:ascii="Calibri Light" w:hAnsi="Calibri Light"/>
          <w:sz w:val="24"/>
          <w:szCs w:val="24"/>
        </w:rPr>
      </w:pPr>
      <w:r w:rsidRPr="005C0714">
        <w:rPr>
          <w:rFonts w:ascii="Calibri Light" w:hAnsi="Calibri Light"/>
          <w:sz w:val="24"/>
          <w:szCs w:val="24"/>
        </w:rPr>
        <w:t>Roy Lamb II</w:t>
      </w:r>
    </w:p>
    <w:p w:rsidR="005C0714" w:rsidRDefault="005C0714" w:rsidP="00CC2D68">
      <w:pPr>
        <w:spacing w:after="240"/>
        <w:ind w:right="-18"/>
        <w:rPr>
          <w:rFonts w:ascii="Calibri Light" w:hAnsi="Calibri Light"/>
          <w:sz w:val="24"/>
          <w:szCs w:val="24"/>
        </w:rPr>
      </w:pPr>
      <w:r>
        <w:rPr>
          <w:rFonts w:ascii="Calibri Light" w:hAnsi="Calibri Light"/>
          <w:sz w:val="24"/>
          <w:szCs w:val="24"/>
        </w:rPr>
        <w:t>Kelsey Miller</w:t>
      </w:r>
    </w:p>
    <w:p w:rsidR="005C0714" w:rsidRDefault="005C0714" w:rsidP="00CC2D68">
      <w:pPr>
        <w:spacing w:after="240"/>
        <w:ind w:right="-18"/>
        <w:rPr>
          <w:rFonts w:ascii="Calibri Light" w:hAnsi="Calibri Light"/>
          <w:sz w:val="24"/>
          <w:szCs w:val="24"/>
        </w:rPr>
      </w:pPr>
      <w:r>
        <w:rPr>
          <w:rFonts w:ascii="Calibri Light" w:hAnsi="Calibri Light"/>
          <w:sz w:val="24"/>
          <w:szCs w:val="24"/>
        </w:rPr>
        <w:t>Denise Pfeifer</w:t>
      </w:r>
    </w:p>
    <w:p w:rsidR="005C0714" w:rsidRDefault="005C0714" w:rsidP="00CC2D68">
      <w:pPr>
        <w:spacing w:after="240"/>
        <w:ind w:right="-18"/>
        <w:rPr>
          <w:rFonts w:ascii="Calibri Light" w:hAnsi="Calibri Light"/>
          <w:sz w:val="24"/>
          <w:szCs w:val="24"/>
        </w:rPr>
      </w:pPr>
      <w:r>
        <w:rPr>
          <w:rFonts w:ascii="Calibri Light" w:hAnsi="Calibri Light"/>
          <w:sz w:val="24"/>
          <w:szCs w:val="24"/>
        </w:rPr>
        <w:t>Stacey Weaver</w:t>
      </w:r>
    </w:p>
    <w:p w:rsidR="005C0714" w:rsidRDefault="005C0714" w:rsidP="00CC2D68">
      <w:pPr>
        <w:spacing w:after="240"/>
        <w:ind w:right="-18"/>
        <w:rPr>
          <w:rFonts w:ascii="Calibri Light" w:hAnsi="Calibri Light"/>
          <w:sz w:val="24"/>
          <w:szCs w:val="24"/>
        </w:rPr>
      </w:pPr>
      <w:r>
        <w:rPr>
          <w:rFonts w:ascii="Calibri Light" w:hAnsi="Calibri Light"/>
          <w:sz w:val="24"/>
          <w:szCs w:val="24"/>
        </w:rPr>
        <w:t>Chris Callihan (</w:t>
      </w:r>
      <w:r w:rsidR="0095257D">
        <w:rPr>
          <w:rFonts w:ascii="Calibri Light" w:hAnsi="Calibri Light"/>
          <w:sz w:val="24"/>
          <w:szCs w:val="24"/>
        </w:rPr>
        <w:t xml:space="preserve">arrived at </w:t>
      </w:r>
      <w:r>
        <w:rPr>
          <w:rFonts w:ascii="Calibri Light" w:hAnsi="Calibri Light"/>
          <w:sz w:val="24"/>
          <w:szCs w:val="24"/>
        </w:rPr>
        <w:t>10:39 a.m.)</w:t>
      </w:r>
    </w:p>
    <w:p w:rsidR="005C0714" w:rsidRPr="001C47CC" w:rsidRDefault="005C0714" w:rsidP="00CC2D68">
      <w:pPr>
        <w:spacing w:after="240"/>
        <w:ind w:right="-18"/>
        <w:rPr>
          <w:rFonts w:ascii="Calibri Light" w:hAnsi="Calibri Light"/>
          <w:sz w:val="24"/>
          <w:szCs w:val="24"/>
        </w:rPr>
      </w:pPr>
      <w:r>
        <w:rPr>
          <w:rFonts w:ascii="Calibri Light" w:hAnsi="Calibri Light"/>
          <w:sz w:val="24"/>
          <w:szCs w:val="24"/>
        </w:rPr>
        <w:t>Lisa Wilson (</w:t>
      </w:r>
      <w:r w:rsidR="0095257D">
        <w:rPr>
          <w:rFonts w:ascii="Calibri Light" w:hAnsi="Calibri Light"/>
          <w:sz w:val="24"/>
          <w:szCs w:val="24"/>
        </w:rPr>
        <w:t xml:space="preserve">arrived at </w:t>
      </w:r>
      <w:r>
        <w:rPr>
          <w:rFonts w:ascii="Calibri Light" w:hAnsi="Calibri Light"/>
          <w:sz w:val="24"/>
          <w:szCs w:val="24"/>
        </w:rPr>
        <w:t>10:58 a.m.)</w:t>
      </w:r>
    </w:p>
    <w:p w:rsidR="005C0714" w:rsidRPr="005C0714" w:rsidRDefault="005C0714" w:rsidP="00CC2D68">
      <w:pPr>
        <w:spacing w:after="240"/>
        <w:ind w:right="-18"/>
        <w:rPr>
          <w:rFonts w:ascii="Calibri Light" w:hAnsi="Calibri Light"/>
          <w:b/>
          <w:sz w:val="24"/>
          <w:szCs w:val="24"/>
        </w:rPr>
      </w:pPr>
      <w:r>
        <w:rPr>
          <w:rFonts w:ascii="Calibri Light" w:hAnsi="Calibri Light"/>
          <w:b/>
          <w:sz w:val="24"/>
          <w:szCs w:val="24"/>
        </w:rPr>
        <w:t>Absent (1):</w:t>
      </w:r>
    </w:p>
    <w:p w:rsidR="001F3B09" w:rsidRDefault="001413F7" w:rsidP="00CC2D68">
      <w:pPr>
        <w:spacing w:after="240"/>
        <w:ind w:right="-18"/>
        <w:rPr>
          <w:rFonts w:ascii="Calibri Light" w:hAnsi="Calibri Light"/>
          <w:sz w:val="24"/>
          <w:szCs w:val="24"/>
        </w:rPr>
      </w:pPr>
      <w:r>
        <w:rPr>
          <w:rFonts w:ascii="Calibri Light" w:hAnsi="Calibri Light"/>
          <w:sz w:val="24"/>
          <w:szCs w:val="24"/>
        </w:rPr>
        <w:t>Jill Smith</w:t>
      </w:r>
      <w:r w:rsidR="005C0714">
        <w:rPr>
          <w:rFonts w:ascii="Calibri Light" w:hAnsi="Calibri Light"/>
          <w:sz w:val="24"/>
          <w:szCs w:val="24"/>
        </w:rPr>
        <w:t xml:space="preserve"> </w:t>
      </w:r>
    </w:p>
    <w:p w:rsidR="001F3B09" w:rsidRPr="0095257D" w:rsidRDefault="0095257D" w:rsidP="00CC2D68">
      <w:pPr>
        <w:spacing w:after="240"/>
        <w:ind w:right="-18"/>
        <w:rPr>
          <w:rFonts w:ascii="Calibri Light" w:hAnsi="Calibri Light"/>
          <w:b/>
          <w:sz w:val="24"/>
          <w:szCs w:val="24"/>
        </w:rPr>
      </w:pPr>
      <w:r>
        <w:rPr>
          <w:rFonts w:ascii="Calibri Light" w:hAnsi="Calibri Light"/>
          <w:b/>
          <w:sz w:val="24"/>
          <w:szCs w:val="24"/>
        </w:rPr>
        <w:t>Staff and Guests</w:t>
      </w:r>
      <w:r w:rsidR="00765EF3">
        <w:rPr>
          <w:rFonts w:ascii="Calibri Light" w:hAnsi="Calibri Light"/>
          <w:b/>
          <w:sz w:val="24"/>
          <w:szCs w:val="24"/>
        </w:rPr>
        <w:t xml:space="preserve"> </w:t>
      </w:r>
      <w:r>
        <w:rPr>
          <w:rFonts w:ascii="Calibri Light" w:hAnsi="Calibri Light"/>
          <w:b/>
          <w:sz w:val="24"/>
          <w:szCs w:val="24"/>
        </w:rPr>
        <w:t xml:space="preserve">(4): </w:t>
      </w:r>
      <w:r w:rsidRPr="0095257D">
        <w:rPr>
          <w:rFonts w:ascii="Calibri Light" w:hAnsi="Calibri Light"/>
          <w:sz w:val="24"/>
          <w:szCs w:val="24"/>
        </w:rPr>
        <w:t>Shannon Grotrian(NDOL), Dylan Wren (NDOL), Randy Kissinger (NDOL) and Wendy Sieler (NDOL)</w:t>
      </w:r>
    </w:p>
    <w:p w:rsidR="001F3B09" w:rsidRPr="00CC17E4" w:rsidRDefault="001F3B09" w:rsidP="00CC2D68">
      <w:pPr>
        <w:tabs>
          <w:tab w:val="left" w:pos="360"/>
        </w:tabs>
        <w:spacing w:after="240"/>
        <w:ind w:right="-18"/>
        <w:rPr>
          <w:rFonts w:ascii="Calibri Light" w:hAnsi="Calibri Light"/>
          <w:b/>
          <w:sz w:val="24"/>
          <w:szCs w:val="24"/>
        </w:rPr>
      </w:pPr>
      <w:r w:rsidRPr="00CC17E4">
        <w:rPr>
          <w:rFonts w:ascii="Calibri Light" w:hAnsi="Calibri Light"/>
          <w:b/>
          <w:sz w:val="24"/>
          <w:szCs w:val="24"/>
          <w:shd w:val="clear" w:color="auto" w:fill="CCCCCC"/>
        </w:rPr>
        <w:t>NOTICE OF PUBLICATION</w:t>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00F738E7" w:rsidRPr="00CC17E4">
        <w:rPr>
          <w:rFonts w:ascii="Calibri Light" w:hAnsi="Calibri Light"/>
          <w:b/>
          <w:sz w:val="24"/>
          <w:szCs w:val="24"/>
          <w:shd w:val="clear" w:color="auto" w:fill="CCCCCC"/>
        </w:rPr>
        <w:tab/>
      </w:r>
    </w:p>
    <w:p w:rsidR="0095257D" w:rsidRPr="0095257D" w:rsidRDefault="0095257D" w:rsidP="00CC2D68">
      <w:pPr>
        <w:spacing w:after="240"/>
        <w:rPr>
          <w:rFonts w:ascii="Calibri Light" w:hAnsi="Calibri Light"/>
          <w:sz w:val="24"/>
          <w:szCs w:val="24"/>
        </w:rPr>
      </w:pPr>
      <w:r w:rsidRPr="0095257D">
        <w:rPr>
          <w:rFonts w:ascii="Calibri Light" w:hAnsi="Calibri Light"/>
          <w:sz w:val="24"/>
          <w:szCs w:val="24"/>
        </w:rPr>
        <w:lastRenderedPageBreak/>
        <w:t>Wendy Sieler read the notice of publication.</w:t>
      </w:r>
    </w:p>
    <w:p w:rsidR="002675B8" w:rsidRPr="00CC17E4" w:rsidRDefault="0095257D" w:rsidP="001C47CC">
      <w:pPr>
        <w:spacing w:after="240"/>
        <w:rPr>
          <w:rFonts w:ascii="Calibri Light" w:hAnsi="Calibri Light"/>
          <w:b/>
          <w:sz w:val="24"/>
          <w:szCs w:val="24"/>
        </w:rPr>
      </w:pPr>
      <w:r>
        <w:rPr>
          <w:rFonts w:ascii="Calibri Light" w:hAnsi="Calibri Light"/>
          <w:b/>
          <w:sz w:val="24"/>
          <w:szCs w:val="24"/>
        </w:rPr>
        <w:t>“</w:t>
      </w:r>
      <w:r w:rsidR="001F3B09" w:rsidRPr="00CC17E4">
        <w:rPr>
          <w:rFonts w:ascii="Calibri Light" w:hAnsi="Calibri Light"/>
          <w:sz w:val="24"/>
          <w:szCs w:val="24"/>
        </w:rPr>
        <w:t xml:space="preserve">Adequate legal notice of this meeting was posted in the Beatrice Daily Sun, Columbus Telegram, Grand Island Independent, Hastings Tribune, Kearney Hub, Norfolk Daily News, North Platte Telegraph, </w:t>
      </w:r>
      <w:r w:rsidR="006D1ADB" w:rsidRPr="00CC17E4">
        <w:rPr>
          <w:rFonts w:ascii="Calibri Light" w:hAnsi="Calibri Light"/>
          <w:sz w:val="24"/>
          <w:szCs w:val="24"/>
        </w:rPr>
        <w:t xml:space="preserve">Scottsbluff </w:t>
      </w:r>
      <w:r w:rsidR="001F3B09" w:rsidRPr="00CC17E4">
        <w:rPr>
          <w:rFonts w:ascii="Calibri Light" w:hAnsi="Calibri Light"/>
          <w:sz w:val="24"/>
          <w:szCs w:val="24"/>
        </w:rPr>
        <w:t>Star-Herald, and the Sidney Sun-Telegraph. Let the record reflect that the notice was published in accordance with the open meeting law requirement and published in the Greater Nebraska area. A copy of the Nebraska Open Meeting</w:t>
      </w:r>
      <w:r w:rsidR="006D1ADB" w:rsidRPr="00CC17E4">
        <w:rPr>
          <w:rFonts w:ascii="Calibri Light" w:hAnsi="Calibri Light"/>
          <w:sz w:val="24"/>
          <w:szCs w:val="24"/>
        </w:rPr>
        <w:t>s</w:t>
      </w:r>
      <w:r w:rsidR="001F3B09" w:rsidRPr="00CC17E4">
        <w:rPr>
          <w:rFonts w:ascii="Calibri Light" w:hAnsi="Calibri Light"/>
          <w:sz w:val="24"/>
          <w:szCs w:val="24"/>
        </w:rPr>
        <w:t xml:space="preserve"> </w:t>
      </w:r>
      <w:r w:rsidR="006D1ADB" w:rsidRPr="00CC17E4">
        <w:rPr>
          <w:rFonts w:ascii="Calibri Light" w:hAnsi="Calibri Light"/>
          <w:sz w:val="24"/>
          <w:szCs w:val="24"/>
        </w:rPr>
        <w:t>Law</w:t>
      </w:r>
      <w:r w:rsidR="001F3B09" w:rsidRPr="00CC17E4">
        <w:rPr>
          <w:rFonts w:ascii="Calibri Light" w:hAnsi="Calibri Light"/>
          <w:sz w:val="24"/>
          <w:szCs w:val="24"/>
        </w:rPr>
        <w:t xml:space="preserve"> is available at this meeting and can be obtained from legal counsel or </w:t>
      </w:r>
      <w:r w:rsidR="00F46280">
        <w:rPr>
          <w:rFonts w:ascii="Calibri Light" w:hAnsi="Calibri Light"/>
          <w:sz w:val="24"/>
          <w:szCs w:val="24"/>
        </w:rPr>
        <w:t>administrative staff</w:t>
      </w:r>
      <w:r>
        <w:rPr>
          <w:rFonts w:ascii="Calibri Light" w:hAnsi="Calibri Light"/>
          <w:sz w:val="24"/>
          <w:szCs w:val="24"/>
        </w:rPr>
        <w:t>”</w:t>
      </w:r>
      <w:r w:rsidR="00F46280">
        <w:rPr>
          <w:rFonts w:ascii="Calibri Light" w:hAnsi="Calibri Light"/>
          <w:sz w:val="24"/>
          <w:szCs w:val="24"/>
        </w:rPr>
        <w:t>.</w:t>
      </w:r>
    </w:p>
    <w:p w:rsidR="00A97CE2" w:rsidRPr="00CC17E4" w:rsidRDefault="001F3B09" w:rsidP="00CC2D68">
      <w:pPr>
        <w:tabs>
          <w:tab w:val="left" w:pos="360"/>
        </w:tabs>
        <w:spacing w:after="240"/>
        <w:ind w:right="-18"/>
        <w:rPr>
          <w:rFonts w:ascii="Calibri Light" w:hAnsi="Calibri Light"/>
          <w:b/>
          <w:sz w:val="24"/>
          <w:szCs w:val="24"/>
        </w:rPr>
      </w:pPr>
      <w:r w:rsidRPr="00CC17E4">
        <w:rPr>
          <w:rFonts w:ascii="Calibri Light" w:hAnsi="Calibri Light"/>
          <w:b/>
          <w:sz w:val="24"/>
          <w:szCs w:val="24"/>
          <w:shd w:val="clear" w:color="auto" w:fill="CCCCCC"/>
        </w:rPr>
        <w:t>NEW BUSINESS</w:t>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p>
    <w:p w:rsidR="009F0316" w:rsidRPr="00304714" w:rsidRDefault="00304714" w:rsidP="00CC2D68">
      <w:pPr>
        <w:spacing w:after="240"/>
        <w:rPr>
          <w:rFonts w:ascii="Calibri Light" w:hAnsi="Calibri Light"/>
          <w:b/>
          <w:sz w:val="28"/>
          <w:szCs w:val="24"/>
        </w:rPr>
      </w:pPr>
      <w:r w:rsidRPr="00304714">
        <w:rPr>
          <w:rFonts w:ascii="Calibri Light" w:hAnsi="Calibri Light"/>
          <w:b/>
          <w:sz w:val="28"/>
          <w:szCs w:val="24"/>
        </w:rPr>
        <w:t>MOTION*</w:t>
      </w:r>
    </w:p>
    <w:p w:rsidR="001F3F3E" w:rsidRDefault="00304714" w:rsidP="00CC2D68">
      <w:pPr>
        <w:spacing w:after="240"/>
        <w:rPr>
          <w:rFonts w:ascii="Calibri Light" w:hAnsi="Calibri Light"/>
          <w:sz w:val="24"/>
          <w:szCs w:val="24"/>
        </w:rPr>
      </w:pPr>
      <w:r>
        <w:rPr>
          <w:rFonts w:ascii="Calibri Light" w:hAnsi="Calibri Light"/>
          <w:sz w:val="24"/>
          <w:szCs w:val="24"/>
        </w:rPr>
        <w:t>Dylan Wren presen</w:t>
      </w:r>
      <w:r w:rsidR="0095257D">
        <w:rPr>
          <w:rFonts w:ascii="Calibri Light" w:hAnsi="Calibri Light"/>
          <w:sz w:val="24"/>
          <w:szCs w:val="24"/>
        </w:rPr>
        <w:t>ted</w:t>
      </w:r>
      <w:r w:rsidR="00CE0EC4" w:rsidRPr="00CC17E4">
        <w:rPr>
          <w:rFonts w:ascii="Calibri Light" w:hAnsi="Calibri Light"/>
          <w:sz w:val="24"/>
          <w:szCs w:val="24"/>
        </w:rPr>
        <w:t xml:space="preserve"> </w:t>
      </w:r>
      <w:r w:rsidR="00CE0EC4" w:rsidRPr="00A755D3">
        <w:rPr>
          <w:rFonts w:ascii="Calibri Light" w:hAnsi="Calibri Light"/>
          <w:sz w:val="24"/>
          <w:szCs w:val="24"/>
        </w:rPr>
        <w:t xml:space="preserve">Agenda Item </w:t>
      </w:r>
      <w:r w:rsidR="007B4195" w:rsidRPr="00A755D3">
        <w:rPr>
          <w:rFonts w:ascii="Calibri Light" w:hAnsi="Calibri Light"/>
          <w:sz w:val="24"/>
          <w:szCs w:val="24"/>
        </w:rPr>
        <w:t>5</w:t>
      </w:r>
      <w:r w:rsidR="006E330C" w:rsidRPr="00A755D3">
        <w:rPr>
          <w:rFonts w:ascii="Calibri Light" w:hAnsi="Calibri Light"/>
          <w:sz w:val="24"/>
          <w:szCs w:val="24"/>
        </w:rPr>
        <w:t>-a</w:t>
      </w:r>
      <w:r w:rsidR="00831B07" w:rsidRPr="00CC17E4">
        <w:rPr>
          <w:rFonts w:ascii="Calibri Light" w:hAnsi="Calibri Light"/>
          <w:sz w:val="24"/>
          <w:szCs w:val="24"/>
        </w:rPr>
        <w:t>,</w:t>
      </w:r>
      <w:r w:rsidR="001F3B09" w:rsidRPr="00CC17E4">
        <w:rPr>
          <w:rFonts w:ascii="Calibri Light" w:hAnsi="Calibri Light"/>
          <w:sz w:val="24"/>
          <w:szCs w:val="24"/>
        </w:rPr>
        <w:t xml:space="preserve"> </w:t>
      </w:r>
      <w:r w:rsidR="007B4195" w:rsidRPr="00A755D3">
        <w:rPr>
          <w:rFonts w:ascii="Calibri Light" w:hAnsi="Calibri Light"/>
          <w:sz w:val="24"/>
          <w:szCs w:val="24"/>
        </w:rPr>
        <w:t>Motion to Approve the Local and Regional Plan</w:t>
      </w:r>
      <w:r w:rsidR="00326334" w:rsidRPr="00A755D3">
        <w:rPr>
          <w:rFonts w:ascii="Calibri Light" w:hAnsi="Calibri Light"/>
          <w:sz w:val="24"/>
          <w:szCs w:val="24"/>
        </w:rPr>
        <w:t>.</w:t>
      </w:r>
    </w:p>
    <w:p w:rsidR="00817B20" w:rsidRPr="0095257D" w:rsidRDefault="0095257D" w:rsidP="00CC2D68">
      <w:pPr>
        <w:spacing w:after="240"/>
        <w:rPr>
          <w:rFonts w:ascii="Calibri Light" w:hAnsi="Calibri Light"/>
          <w:color w:val="000000" w:themeColor="text1"/>
          <w:sz w:val="24"/>
          <w:szCs w:val="24"/>
        </w:rPr>
      </w:pPr>
      <w:r w:rsidRPr="0095257D">
        <w:rPr>
          <w:rFonts w:ascii="Calibri Light" w:hAnsi="Calibri Light"/>
          <w:color w:val="000000" w:themeColor="text1"/>
          <w:sz w:val="24"/>
          <w:szCs w:val="24"/>
        </w:rPr>
        <w:t>Dylan gave a copy of chapter</w:t>
      </w:r>
      <w:r w:rsidR="00DE1664">
        <w:rPr>
          <w:rFonts w:ascii="Calibri Light" w:hAnsi="Calibri Light"/>
          <w:color w:val="000000" w:themeColor="text1"/>
          <w:sz w:val="24"/>
          <w:szCs w:val="24"/>
        </w:rPr>
        <w:t>s</w:t>
      </w:r>
      <w:r w:rsidRPr="0095257D">
        <w:rPr>
          <w:rFonts w:ascii="Calibri Light" w:hAnsi="Calibri Light"/>
          <w:color w:val="000000" w:themeColor="text1"/>
          <w:sz w:val="24"/>
          <w:szCs w:val="24"/>
        </w:rPr>
        <w:t xml:space="preserve"> 1-5 of the Local and Regional Plan to each board member.</w:t>
      </w:r>
      <w:r>
        <w:rPr>
          <w:rFonts w:ascii="Calibri Light" w:hAnsi="Calibri Light"/>
          <w:color w:val="000000" w:themeColor="text1"/>
          <w:sz w:val="24"/>
          <w:szCs w:val="24"/>
        </w:rPr>
        <w:t xml:space="preserve"> Dylan pointed out that this was only a draft and there were still policies that needed to be complete. Dylan went through each chapter with the members of the board.</w:t>
      </w:r>
    </w:p>
    <w:p w:rsidR="0095257D" w:rsidRDefault="00A2559F" w:rsidP="00CC2D68">
      <w:pPr>
        <w:spacing w:after="240"/>
        <w:rPr>
          <w:rFonts w:ascii="Calibri Light" w:hAnsi="Calibri Light"/>
          <w:color w:val="000000" w:themeColor="text1"/>
          <w:sz w:val="24"/>
          <w:szCs w:val="24"/>
        </w:rPr>
      </w:pPr>
      <w:r w:rsidRPr="005C0714">
        <w:rPr>
          <w:rFonts w:ascii="Calibri Light" w:hAnsi="Calibri Light"/>
          <w:b/>
          <w:color w:val="000000" w:themeColor="text1"/>
          <w:sz w:val="24"/>
          <w:szCs w:val="24"/>
        </w:rPr>
        <w:t>Chapter 1</w:t>
      </w:r>
      <w:r w:rsidR="00817B20">
        <w:rPr>
          <w:rFonts w:ascii="Calibri Light" w:hAnsi="Calibri Light"/>
          <w:color w:val="000000" w:themeColor="text1"/>
          <w:sz w:val="24"/>
          <w:szCs w:val="24"/>
        </w:rPr>
        <w:t xml:space="preserve"> </w:t>
      </w:r>
    </w:p>
    <w:p w:rsidR="004014EA" w:rsidRDefault="0095257D" w:rsidP="00CC2D68">
      <w:pPr>
        <w:spacing w:after="240"/>
        <w:rPr>
          <w:rFonts w:ascii="Calibri Light" w:hAnsi="Calibri Light"/>
          <w:color w:val="000000" w:themeColor="text1"/>
          <w:sz w:val="24"/>
          <w:szCs w:val="24"/>
        </w:rPr>
      </w:pPr>
      <w:r>
        <w:rPr>
          <w:rFonts w:ascii="Calibri Light" w:hAnsi="Calibri Light"/>
          <w:color w:val="000000" w:themeColor="text1"/>
          <w:sz w:val="24"/>
          <w:szCs w:val="24"/>
        </w:rPr>
        <w:t>Dylan gave some labor market facts. Labor market information is still being collected.</w:t>
      </w:r>
      <w:r w:rsidR="00A2559F">
        <w:rPr>
          <w:rFonts w:ascii="Calibri Light" w:hAnsi="Calibri Light"/>
          <w:color w:val="000000" w:themeColor="text1"/>
          <w:sz w:val="24"/>
          <w:szCs w:val="24"/>
        </w:rPr>
        <w:t xml:space="preserve"> </w:t>
      </w:r>
      <w:r>
        <w:rPr>
          <w:rFonts w:ascii="Calibri Light" w:hAnsi="Calibri Light"/>
          <w:color w:val="000000" w:themeColor="text1"/>
          <w:sz w:val="24"/>
          <w:szCs w:val="24"/>
        </w:rPr>
        <w:t xml:space="preserve">Only 9% of state </w:t>
      </w:r>
      <w:r w:rsidR="00817B20">
        <w:rPr>
          <w:rFonts w:ascii="Calibri Light" w:hAnsi="Calibri Light"/>
          <w:color w:val="000000" w:themeColor="text1"/>
          <w:sz w:val="24"/>
          <w:szCs w:val="24"/>
        </w:rPr>
        <w:t xml:space="preserve">long term </w:t>
      </w:r>
      <w:r>
        <w:rPr>
          <w:rFonts w:ascii="Calibri Light" w:hAnsi="Calibri Light"/>
          <w:color w:val="000000" w:themeColor="text1"/>
          <w:sz w:val="24"/>
          <w:szCs w:val="24"/>
        </w:rPr>
        <w:t>unemployment</w:t>
      </w:r>
      <w:r w:rsidR="00817B20">
        <w:rPr>
          <w:rFonts w:ascii="Calibri Light" w:hAnsi="Calibri Light"/>
          <w:color w:val="000000" w:themeColor="text1"/>
          <w:sz w:val="24"/>
          <w:szCs w:val="24"/>
        </w:rPr>
        <w:t xml:space="preserve"> (27 weeks or more)</w:t>
      </w:r>
      <w:r>
        <w:rPr>
          <w:rFonts w:ascii="Calibri Light" w:hAnsi="Calibri Light"/>
          <w:color w:val="000000" w:themeColor="text1"/>
          <w:sz w:val="24"/>
          <w:szCs w:val="24"/>
        </w:rPr>
        <w:t xml:space="preserve"> claims are in the Tri Cities region. </w:t>
      </w:r>
      <w:r w:rsidR="00817B20">
        <w:rPr>
          <w:rFonts w:ascii="Calibri Light" w:hAnsi="Calibri Light"/>
          <w:color w:val="000000" w:themeColor="text1"/>
          <w:sz w:val="24"/>
          <w:szCs w:val="24"/>
        </w:rPr>
        <w:t>Twelve percent</w:t>
      </w:r>
      <w:r w:rsidR="00DE1664">
        <w:rPr>
          <w:rFonts w:ascii="Calibri Light" w:hAnsi="Calibri Light"/>
          <w:color w:val="000000" w:themeColor="text1"/>
          <w:sz w:val="24"/>
          <w:szCs w:val="24"/>
        </w:rPr>
        <w:t xml:space="preserve"> of the population in the T</w:t>
      </w:r>
      <w:r>
        <w:rPr>
          <w:rFonts w:ascii="Calibri Light" w:hAnsi="Calibri Light"/>
          <w:color w:val="000000" w:themeColor="text1"/>
          <w:sz w:val="24"/>
          <w:szCs w:val="24"/>
        </w:rPr>
        <w:t>ri</w:t>
      </w:r>
      <w:r w:rsidR="00DE1664">
        <w:rPr>
          <w:rFonts w:ascii="Calibri Light" w:hAnsi="Calibri Light"/>
          <w:color w:val="000000" w:themeColor="text1"/>
          <w:sz w:val="24"/>
          <w:szCs w:val="24"/>
        </w:rPr>
        <w:t>-</w:t>
      </w:r>
      <w:r>
        <w:rPr>
          <w:rFonts w:ascii="Calibri Light" w:hAnsi="Calibri Light"/>
          <w:color w:val="000000" w:themeColor="text1"/>
          <w:sz w:val="24"/>
          <w:szCs w:val="24"/>
        </w:rPr>
        <w:t xml:space="preserve">cities region is under the poverty line. </w:t>
      </w:r>
      <w:r w:rsidR="00817B20">
        <w:rPr>
          <w:rFonts w:ascii="Calibri Light" w:hAnsi="Calibri Light"/>
          <w:color w:val="000000" w:themeColor="text1"/>
          <w:sz w:val="24"/>
          <w:szCs w:val="24"/>
        </w:rPr>
        <w:t>Seventy percent</w:t>
      </w:r>
      <w:r>
        <w:rPr>
          <w:rFonts w:ascii="Calibri Light" w:hAnsi="Calibri Light"/>
          <w:color w:val="000000" w:themeColor="text1"/>
          <w:sz w:val="24"/>
          <w:szCs w:val="24"/>
        </w:rPr>
        <w:t xml:space="preserve"> of</w:t>
      </w:r>
      <w:r w:rsidR="00817B20">
        <w:rPr>
          <w:rFonts w:ascii="Calibri Light" w:hAnsi="Calibri Light"/>
          <w:color w:val="000000" w:themeColor="text1"/>
          <w:sz w:val="24"/>
          <w:szCs w:val="24"/>
        </w:rPr>
        <w:t xml:space="preserve"> the work force is being utilized. This data was collected from American Community Society and the U.S census.</w:t>
      </w:r>
    </w:p>
    <w:p w:rsidR="00A2559F" w:rsidRDefault="0095257D" w:rsidP="00CC2D68">
      <w:pPr>
        <w:spacing w:after="240"/>
        <w:rPr>
          <w:rFonts w:ascii="Calibri Light" w:hAnsi="Calibri Light"/>
          <w:color w:val="000000" w:themeColor="text1"/>
          <w:sz w:val="24"/>
          <w:szCs w:val="24"/>
        </w:rPr>
      </w:pPr>
      <w:r>
        <w:rPr>
          <w:rFonts w:ascii="Calibri Light" w:hAnsi="Calibri Light"/>
          <w:color w:val="000000" w:themeColor="text1"/>
          <w:sz w:val="24"/>
          <w:szCs w:val="24"/>
        </w:rPr>
        <w:t>*</w:t>
      </w:r>
      <w:r w:rsidR="004014EA">
        <w:rPr>
          <w:rFonts w:ascii="Calibri Light" w:hAnsi="Calibri Light"/>
          <w:color w:val="000000" w:themeColor="text1"/>
          <w:sz w:val="24"/>
          <w:szCs w:val="24"/>
        </w:rPr>
        <w:t xml:space="preserve">Chris Callihan </w:t>
      </w:r>
      <w:r>
        <w:rPr>
          <w:rFonts w:ascii="Calibri Light" w:hAnsi="Calibri Light"/>
          <w:color w:val="000000" w:themeColor="text1"/>
          <w:sz w:val="24"/>
          <w:szCs w:val="24"/>
        </w:rPr>
        <w:t>joined</w:t>
      </w:r>
      <w:r w:rsidR="004014EA">
        <w:rPr>
          <w:rFonts w:ascii="Calibri Light" w:hAnsi="Calibri Light"/>
          <w:color w:val="000000" w:themeColor="text1"/>
          <w:sz w:val="24"/>
          <w:szCs w:val="24"/>
        </w:rPr>
        <w:t xml:space="preserve"> the meeting at 10:39am.</w:t>
      </w:r>
    </w:p>
    <w:p w:rsidR="00817B20" w:rsidRDefault="00A2559F" w:rsidP="00CC2D68">
      <w:pPr>
        <w:spacing w:after="240"/>
        <w:rPr>
          <w:rFonts w:ascii="Calibri Light" w:hAnsi="Calibri Light"/>
          <w:color w:val="000000" w:themeColor="text1"/>
          <w:sz w:val="24"/>
          <w:szCs w:val="24"/>
        </w:rPr>
      </w:pPr>
      <w:r w:rsidRPr="005C0714">
        <w:rPr>
          <w:rFonts w:ascii="Calibri Light" w:hAnsi="Calibri Light"/>
          <w:b/>
          <w:color w:val="000000" w:themeColor="text1"/>
          <w:sz w:val="24"/>
          <w:szCs w:val="24"/>
        </w:rPr>
        <w:t>Chapter 2</w:t>
      </w:r>
      <w:r w:rsidR="00817B20">
        <w:rPr>
          <w:rFonts w:ascii="Calibri Light" w:hAnsi="Calibri Light"/>
          <w:color w:val="000000" w:themeColor="text1"/>
          <w:sz w:val="24"/>
          <w:szCs w:val="24"/>
        </w:rPr>
        <w:t xml:space="preserve"> </w:t>
      </w:r>
    </w:p>
    <w:p w:rsidR="00B87DB7" w:rsidRDefault="00817B20" w:rsidP="00CC2D68">
      <w:pPr>
        <w:spacing w:after="240"/>
        <w:rPr>
          <w:rFonts w:ascii="Calibri Light" w:hAnsi="Calibri Light"/>
          <w:color w:val="000000" w:themeColor="text1"/>
          <w:sz w:val="24"/>
          <w:szCs w:val="24"/>
        </w:rPr>
      </w:pPr>
      <w:r>
        <w:rPr>
          <w:rFonts w:ascii="Calibri Light" w:hAnsi="Calibri Light"/>
          <w:color w:val="000000" w:themeColor="text1"/>
          <w:sz w:val="24"/>
          <w:szCs w:val="24"/>
        </w:rPr>
        <w:t>Chapter 2 is the vision plan and strategies. This has been</w:t>
      </w:r>
      <w:r w:rsidR="00A2559F">
        <w:rPr>
          <w:rFonts w:ascii="Calibri Light" w:hAnsi="Calibri Light"/>
          <w:color w:val="000000" w:themeColor="text1"/>
          <w:sz w:val="24"/>
          <w:szCs w:val="24"/>
        </w:rPr>
        <w:t xml:space="preserve"> adapted from </w:t>
      </w:r>
      <w:r>
        <w:rPr>
          <w:rFonts w:ascii="Calibri Light" w:hAnsi="Calibri Light"/>
          <w:color w:val="000000" w:themeColor="text1"/>
          <w:sz w:val="24"/>
          <w:szCs w:val="24"/>
        </w:rPr>
        <w:t xml:space="preserve">the </w:t>
      </w:r>
      <w:r w:rsidR="00A2559F">
        <w:rPr>
          <w:rFonts w:ascii="Calibri Light" w:hAnsi="Calibri Light"/>
          <w:color w:val="000000" w:themeColor="text1"/>
          <w:sz w:val="24"/>
          <w:szCs w:val="24"/>
        </w:rPr>
        <w:t xml:space="preserve">combined state plan. </w:t>
      </w:r>
      <w:r>
        <w:rPr>
          <w:rFonts w:ascii="Calibri Light" w:hAnsi="Calibri Light"/>
          <w:color w:val="000000" w:themeColor="text1"/>
          <w:sz w:val="24"/>
          <w:szCs w:val="24"/>
        </w:rPr>
        <w:t>The Tri-Cities group came up with ideas for what could use improvement</w:t>
      </w:r>
      <w:r w:rsidR="001C47CC">
        <w:rPr>
          <w:rFonts w:ascii="Calibri Light" w:hAnsi="Calibri Light"/>
          <w:color w:val="000000" w:themeColor="text1"/>
          <w:sz w:val="24"/>
          <w:szCs w:val="24"/>
        </w:rPr>
        <w:t xml:space="preserve"> which included</w:t>
      </w:r>
      <w:r>
        <w:rPr>
          <w:rFonts w:ascii="Calibri Light" w:hAnsi="Calibri Light"/>
          <w:color w:val="000000" w:themeColor="text1"/>
          <w:sz w:val="24"/>
          <w:szCs w:val="24"/>
        </w:rPr>
        <w:t>; partners in the system meeting on a routine basis to work on training, gaps in service, integration of business services, coordination and sharing of resources, sharing data with a common intake, etc.</w:t>
      </w:r>
      <w:r w:rsidR="00A2559F">
        <w:rPr>
          <w:rFonts w:ascii="Calibri Light" w:hAnsi="Calibri Light"/>
          <w:color w:val="000000" w:themeColor="text1"/>
          <w:sz w:val="24"/>
          <w:szCs w:val="24"/>
        </w:rPr>
        <w:t xml:space="preserve"> </w:t>
      </w:r>
      <w:r w:rsidR="004014EA">
        <w:rPr>
          <w:rFonts w:ascii="Calibri Light" w:hAnsi="Calibri Light"/>
          <w:color w:val="000000" w:themeColor="text1"/>
          <w:sz w:val="24"/>
          <w:szCs w:val="24"/>
        </w:rPr>
        <w:t xml:space="preserve">Dylan gave board members some time to look through the plan. </w:t>
      </w:r>
      <w:r w:rsidR="00B87DB7">
        <w:rPr>
          <w:rFonts w:ascii="Calibri Light" w:hAnsi="Calibri Light"/>
          <w:color w:val="000000" w:themeColor="text1"/>
          <w:sz w:val="24"/>
          <w:szCs w:val="24"/>
        </w:rPr>
        <w:t xml:space="preserve">Roy asked if these goals were similar to ones that have been in place in the past. </w:t>
      </w:r>
      <w:r w:rsidR="00CC2D68">
        <w:rPr>
          <w:rFonts w:ascii="Calibri Light" w:hAnsi="Calibri Light"/>
          <w:color w:val="000000" w:themeColor="text1"/>
          <w:sz w:val="24"/>
          <w:szCs w:val="24"/>
        </w:rPr>
        <w:t xml:space="preserve">Dylan said that the goals are in line with the combined state plan but specific to the Tri-Cities area. </w:t>
      </w:r>
    </w:p>
    <w:p w:rsidR="00B946B8" w:rsidRDefault="00B87DB7" w:rsidP="00CC2D68">
      <w:pPr>
        <w:spacing w:after="240"/>
        <w:rPr>
          <w:rFonts w:ascii="Calibri Light" w:hAnsi="Calibri Light"/>
          <w:color w:val="000000" w:themeColor="text1"/>
          <w:sz w:val="24"/>
          <w:szCs w:val="24"/>
        </w:rPr>
      </w:pPr>
      <w:r>
        <w:rPr>
          <w:rFonts w:ascii="Calibri Light" w:hAnsi="Calibri Light"/>
          <w:color w:val="000000" w:themeColor="text1"/>
          <w:sz w:val="24"/>
          <w:szCs w:val="24"/>
        </w:rPr>
        <w:t>Roy asked Randy if it was difficult for different groups to collaborate. Randy said that colocation was the issue. Collaboration and cooperation was never an issue. Roy asked Randy if he thought this plan would help. Randy said that he was not sure. Dylan mentioned the possibility of having someone onsite to help navigate clients through services and even skype meetings.</w:t>
      </w:r>
      <w:r w:rsidR="00CC2D68">
        <w:rPr>
          <w:rFonts w:ascii="Calibri Light" w:hAnsi="Calibri Light"/>
          <w:color w:val="000000" w:themeColor="text1"/>
          <w:sz w:val="24"/>
          <w:szCs w:val="24"/>
        </w:rPr>
        <w:t xml:space="preserve"> Dylan pointed out that the MOU’s would create a binding agreement with the partners.</w:t>
      </w:r>
      <w:r>
        <w:rPr>
          <w:rFonts w:ascii="Calibri Light" w:hAnsi="Calibri Light"/>
          <w:color w:val="000000" w:themeColor="text1"/>
          <w:sz w:val="24"/>
          <w:szCs w:val="24"/>
        </w:rPr>
        <w:t xml:space="preserve"> Stacey pointed out the trouble for people not having access to technology/internet to receive services. </w:t>
      </w:r>
    </w:p>
    <w:p w:rsidR="005C0714" w:rsidRDefault="00B946B8" w:rsidP="00CC2D68">
      <w:pPr>
        <w:spacing w:after="240"/>
        <w:rPr>
          <w:rFonts w:ascii="Calibri Light" w:hAnsi="Calibri Light"/>
          <w:color w:val="000000" w:themeColor="text1"/>
          <w:sz w:val="24"/>
          <w:szCs w:val="24"/>
        </w:rPr>
      </w:pPr>
      <w:r>
        <w:rPr>
          <w:rFonts w:ascii="Calibri Light" w:hAnsi="Calibri Light"/>
          <w:color w:val="000000" w:themeColor="text1"/>
          <w:sz w:val="24"/>
          <w:szCs w:val="24"/>
        </w:rPr>
        <w:lastRenderedPageBreak/>
        <w:t xml:space="preserve">Dylan </w:t>
      </w:r>
      <w:r w:rsidR="00CC2D68">
        <w:rPr>
          <w:rFonts w:ascii="Calibri Light" w:hAnsi="Calibri Light"/>
          <w:color w:val="000000" w:themeColor="text1"/>
          <w:sz w:val="24"/>
          <w:szCs w:val="24"/>
        </w:rPr>
        <w:t>explained</w:t>
      </w:r>
      <w:r>
        <w:rPr>
          <w:rFonts w:ascii="Calibri Light" w:hAnsi="Calibri Light"/>
          <w:color w:val="000000" w:themeColor="text1"/>
          <w:sz w:val="24"/>
          <w:szCs w:val="24"/>
        </w:rPr>
        <w:t xml:space="preserve"> that </w:t>
      </w:r>
      <w:r w:rsidR="00CC2D68">
        <w:rPr>
          <w:rFonts w:ascii="Calibri Light" w:hAnsi="Calibri Light"/>
          <w:color w:val="000000" w:themeColor="text1"/>
          <w:sz w:val="24"/>
          <w:szCs w:val="24"/>
        </w:rPr>
        <w:t>this plan</w:t>
      </w:r>
      <w:r>
        <w:rPr>
          <w:rFonts w:ascii="Calibri Light" w:hAnsi="Calibri Light"/>
          <w:color w:val="000000" w:themeColor="text1"/>
          <w:sz w:val="24"/>
          <w:szCs w:val="24"/>
        </w:rPr>
        <w:t xml:space="preserve"> going to happen right away but it </w:t>
      </w:r>
      <w:r w:rsidR="00CC2D68">
        <w:rPr>
          <w:rFonts w:ascii="Calibri Light" w:hAnsi="Calibri Light"/>
          <w:color w:val="000000" w:themeColor="text1"/>
          <w:sz w:val="24"/>
          <w:szCs w:val="24"/>
        </w:rPr>
        <w:t xml:space="preserve">is </w:t>
      </w:r>
      <w:r>
        <w:rPr>
          <w:rFonts w:ascii="Calibri Light" w:hAnsi="Calibri Light"/>
          <w:color w:val="000000" w:themeColor="text1"/>
          <w:sz w:val="24"/>
          <w:szCs w:val="24"/>
        </w:rPr>
        <w:t xml:space="preserve">something for the board to work towards. Roy asked if clients are going to need 24 hour access or just daytime access. He thought that most of the clients would be needing 24 hour access to the internet/services, especially if they are </w:t>
      </w:r>
      <w:r w:rsidR="00CC2D68">
        <w:rPr>
          <w:rFonts w:ascii="Calibri Light" w:hAnsi="Calibri Light"/>
          <w:color w:val="000000" w:themeColor="text1"/>
          <w:sz w:val="24"/>
          <w:szCs w:val="24"/>
        </w:rPr>
        <w:t xml:space="preserve">working but </w:t>
      </w:r>
      <w:r>
        <w:rPr>
          <w:rFonts w:ascii="Calibri Light" w:hAnsi="Calibri Light"/>
          <w:color w:val="000000" w:themeColor="text1"/>
          <w:sz w:val="24"/>
          <w:szCs w:val="24"/>
        </w:rPr>
        <w:t xml:space="preserve">underemployed. </w:t>
      </w:r>
    </w:p>
    <w:p w:rsidR="00A2559F" w:rsidRPr="00CC2D68" w:rsidRDefault="005C0714" w:rsidP="00CC2D68">
      <w:pPr>
        <w:spacing w:after="240"/>
        <w:rPr>
          <w:rFonts w:ascii="Calibri Light" w:hAnsi="Calibri Light"/>
          <w:sz w:val="24"/>
          <w:szCs w:val="24"/>
        </w:rPr>
      </w:pPr>
      <w:r w:rsidRPr="005C0714">
        <w:rPr>
          <w:rFonts w:ascii="Calibri Light" w:hAnsi="Calibri Light"/>
          <w:b/>
          <w:color w:val="000000" w:themeColor="text1"/>
          <w:sz w:val="24"/>
          <w:szCs w:val="24"/>
        </w:rPr>
        <w:t>Chapter 3</w:t>
      </w:r>
      <w:r w:rsidR="006867CE">
        <w:rPr>
          <w:rFonts w:ascii="Calibri Light" w:hAnsi="Calibri Light"/>
          <w:color w:val="000000" w:themeColor="text1"/>
          <w:sz w:val="24"/>
          <w:szCs w:val="24"/>
        </w:rPr>
        <w:t xml:space="preserve"> </w:t>
      </w:r>
    </w:p>
    <w:p w:rsidR="00BA7DAB" w:rsidRDefault="00BA7DAB" w:rsidP="00CC2D68">
      <w:pPr>
        <w:spacing w:after="240"/>
        <w:rPr>
          <w:rFonts w:ascii="Calibri Light" w:hAnsi="Calibri Light"/>
          <w:sz w:val="24"/>
          <w:szCs w:val="24"/>
        </w:rPr>
      </w:pPr>
      <w:r>
        <w:rPr>
          <w:rFonts w:ascii="Calibri Light" w:hAnsi="Calibri Light"/>
          <w:sz w:val="24"/>
          <w:szCs w:val="24"/>
        </w:rPr>
        <w:t xml:space="preserve">Dylan pointed out that that they are not required to do regional planning for communities with a population under 15,000 which would include </w:t>
      </w:r>
      <w:r w:rsidR="006867CE">
        <w:rPr>
          <w:rFonts w:ascii="Calibri Light" w:hAnsi="Calibri Light"/>
          <w:sz w:val="24"/>
          <w:szCs w:val="24"/>
        </w:rPr>
        <w:t>Si</w:t>
      </w:r>
      <w:r>
        <w:rPr>
          <w:rFonts w:ascii="Calibri Light" w:hAnsi="Calibri Light"/>
          <w:sz w:val="24"/>
          <w:szCs w:val="24"/>
        </w:rPr>
        <w:t xml:space="preserve">dney, McCook and </w:t>
      </w:r>
      <w:r w:rsidR="006867CE">
        <w:rPr>
          <w:rFonts w:ascii="Calibri Light" w:hAnsi="Calibri Light"/>
          <w:sz w:val="24"/>
          <w:szCs w:val="24"/>
        </w:rPr>
        <w:t>O’Neil</w:t>
      </w:r>
      <w:r>
        <w:rPr>
          <w:rFonts w:ascii="Calibri Light" w:hAnsi="Calibri Light"/>
          <w:sz w:val="24"/>
          <w:szCs w:val="24"/>
        </w:rPr>
        <w:t>. Dylan said that this is something that should be discussed during this meeting. The board could choose to do regional planning for those smaller communities or eliminate some or all of them from regional planning.</w:t>
      </w:r>
    </w:p>
    <w:p w:rsidR="005C0714" w:rsidRPr="00CC2D68" w:rsidRDefault="005C0714" w:rsidP="00CC2D68">
      <w:pPr>
        <w:spacing w:after="240"/>
        <w:rPr>
          <w:rFonts w:ascii="Calibri Light" w:hAnsi="Calibri Light"/>
          <w:sz w:val="24"/>
          <w:szCs w:val="24"/>
        </w:rPr>
      </w:pPr>
      <w:r>
        <w:rPr>
          <w:rFonts w:ascii="Calibri Light" w:hAnsi="Calibri Light"/>
          <w:sz w:val="24"/>
          <w:szCs w:val="24"/>
        </w:rPr>
        <w:t>Lisa</w:t>
      </w:r>
      <w:r w:rsidRPr="005C0714">
        <w:rPr>
          <w:rFonts w:ascii="Calibri Light" w:hAnsi="Calibri Light"/>
          <w:sz w:val="24"/>
          <w:szCs w:val="24"/>
        </w:rPr>
        <w:t xml:space="preserve"> arrived at 10:58 a.m.</w:t>
      </w:r>
    </w:p>
    <w:p w:rsidR="00BC5C4D" w:rsidRDefault="002A6E96" w:rsidP="00CC2D68">
      <w:pPr>
        <w:spacing w:after="240"/>
        <w:rPr>
          <w:rFonts w:ascii="Calibri Light" w:hAnsi="Calibri Light"/>
          <w:sz w:val="24"/>
          <w:szCs w:val="24"/>
        </w:rPr>
      </w:pPr>
      <w:r w:rsidRPr="00CE08F5">
        <w:rPr>
          <w:rFonts w:ascii="Calibri Light" w:hAnsi="Calibri Light"/>
          <w:b/>
          <w:sz w:val="24"/>
          <w:szCs w:val="24"/>
        </w:rPr>
        <w:t>Regional Strategies</w:t>
      </w:r>
      <w:r>
        <w:rPr>
          <w:rFonts w:ascii="Calibri Light" w:hAnsi="Calibri Light"/>
          <w:sz w:val="24"/>
          <w:szCs w:val="24"/>
        </w:rPr>
        <w:t xml:space="preserve"> </w:t>
      </w:r>
    </w:p>
    <w:p w:rsidR="002334F1" w:rsidRDefault="00BA7DAB" w:rsidP="00CC2D68">
      <w:pPr>
        <w:spacing w:after="240"/>
        <w:rPr>
          <w:rFonts w:ascii="Calibri Light" w:hAnsi="Calibri Light"/>
          <w:sz w:val="24"/>
          <w:szCs w:val="24"/>
        </w:rPr>
      </w:pPr>
      <w:r>
        <w:rPr>
          <w:rFonts w:ascii="Calibri Light" w:hAnsi="Calibri Light"/>
          <w:sz w:val="24"/>
          <w:szCs w:val="24"/>
        </w:rPr>
        <w:t>Dy</w:t>
      </w:r>
      <w:r w:rsidR="00DE1664">
        <w:rPr>
          <w:rFonts w:ascii="Calibri Light" w:hAnsi="Calibri Light"/>
          <w:sz w:val="24"/>
          <w:szCs w:val="24"/>
        </w:rPr>
        <w:t>lan explained that it might be helpful</w:t>
      </w:r>
      <w:r>
        <w:rPr>
          <w:rFonts w:ascii="Calibri Light" w:hAnsi="Calibri Light"/>
          <w:sz w:val="24"/>
          <w:szCs w:val="24"/>
        </w:rPr>
        <w:t xml:space="preserve"> to keep the plan a little </w:t>
      </w:r>
      <w:r w:rsidR="002334F1">
        <w:rPr>
          <w:rFonts w:ascii="Calibri Light" w:hAnsi="Calibri Light"/>
          <w:sz w:val="24"/>
          <w:szCs w:val="24"/>
        </w:rPr>
        <w:t xml:space="preserve">vague </w:t>
      </w:r>
      <w:r w:rsidR="00DE1664">
        <w:rPr>
          <w:rFonts w:ascii="Calibri Light" w:hAnsi="Calibri Light"/>
          <w:sz w:val="24"/>
          <w:szCs w:val="24"/>
        </w:rPr>
        <w:t xml:space="preserve">so that there </w:t>
      </w:r>
      <w:r>
        <w:rPr>
          <w:rFonts w:ascii="Calibri Light" w:hAnsi="Calibri Light"/>
          <w:sz w:val="24"/>
          <w:szCs w:val="24"/>
        </w:rPr>
        <w:t>is some flexibility</w:t>
      </w:r>
      <w:r w:rsidR="00DE1664">
        <w:rPr>
          <w:rFonts w:ascii="Calibri Light" w:hAnsi="Calibri Light"/>
          <w:sz w:val="24"/>
          <w:szCs w:val="24"/>
        </w:rPr>
        <w:t>,</w:t>
      </w:r>
      <w:r>
        <w:rPr>
          <w:rFonts w:ascii="Calibri Light" w:hAnsi="Calibri Light"/>
          <w:sz w:val="24"/>
          <w:szCs w:val="24"/>
        </w:rPr>
        <w:t xml:space="preserve"> if neede</w:t>
      </w:r>
      <w:r w:rsidR="002334F1">
        <w:rPr>
          <w:rFonts w:ascii="Calibri Light" w:hAnsi="Calibri Light"/>
          <w:sz w:val="24"/>
          <w:szCs w:val="24"/>
        </w:rPr>
        <w:t>d. These strategies were brought up during the regional planning meetings.</w:t>
      </w:r>
      <w:r>
        <w:rPr>
          <w:rFonts w:ascii="Calibri Light" w:hAnsi="Calibri Light"/>
          <w:sz w:val="24"/>
          <w:szCs w:val="24"/>
        </w:rPr>
        <w:t xml:space="preserve"> </w:t>
      </w:r>
      <w:r w:rsidR="002334F1">
        <w:rPr>
          <w:rFonts w:ascii="Calibri Light" w:hAnsi="Calibri Light"/>
          <w:sz w:val="24"/>
          <w:szCs w:val="24"/>
        </w:rPr>
        <w:t>Coordination of services, targeting populations with barriers to employment, and cross training staff</w:t>
      </w:r>
      <w:r w:rsidR="00BC5C4D">
        <w:rPr>
          <w:rFonts w:ascii="Calibri Light" w:hAnsi="Calibri Light"/>
          <w:sz w:val="24"/>
          <w:szCs w:val="24"/>
        </w:rPr>
        <w:t xml:space="preserve"> were issues that were emphasized</w:t>
      </w:r>
      <w:r w:rsidR="002334F1">
        <w:rPr>
          <w:rFonts w:ascii="Calibri Light" w:hAnsi="Calibri Light"/>
          <w:sz w:val="24"/>
          <w:szCs w:val="24"/>
        </w:rPr>
        <w:t>.</w:t>
      </w:r>
    </w:p>
    <w:p w:rsidR="003927A0" w:rsidRDefault="00FF7D04" w:rsidP="00CC2D68">
      <w:pPr>
        <w:spacing w:after="240"/>
        <w:rPr>
          <w:rFonts w:ascii="Calibri Light" w:hAnsi="Calibri Light"/>
          <w:sz w:val="24"/>
          <w:szCs w:val="24"/>
        </w:rPr>
      </w:pPr>
      <w:r>
        <w:rPr>
          <w:rFonts w:ascii="Calibri Light" w:hAnsi="Calibri Light"/>
          <w:b/>
          <w:sz w:val="24"/>
          <w:szCs w:val="24"/>
        </w:rPr>
        <w:t>Sector I</w:t>
      </w:r>
      <w:r w:rsidR="003927A0" w:rsidRPr="00CE08F5">
        <w:rPr>
          <w:rFonts w:ascii="Calibri Light" w:hAnsi="Calibri Light"/>
          <w:b/>
          <w:sz w:val="24"/>
          <w:szCs w:val="24"/>
        </w:rPr>
        <w:t>nitiatives</w:t>
      </w:r>
      <w:r w:rsidR="00BC5C4D">
        <w:rPr>
          <w:rFonts w:ascii="Calibri Light" w:hAnsi="Calibri Light"/>
          <w:sz w:val="24"/>
          <w:szCs w:val="24"/>
        </w:rPr>
        <w:t xml:space="preserve"> </w:t>
      </w:r>
    </w:p>
    <w:p w:rsidR="003927A0" w:rsidRDefault="00DE1664" w:rsidP="00CC2D68">
      <w:pPr>
        <w:spacing w:after="240"/>
        <w:rPr>
          <w:rFonts w:ascii="Calibri Light" w:hAnsi="Calibri Light"/>
          <w:sz w:val="24"/>
          <w:szCs w:val="24"/>
        </w:rPr>
      </w:pPr>
      <w:r>
        <w:rPr>
          <w:rFonts w:ascii="Calibri Light" w:hAnsi="Calibri Light"/>
          <w:sz w:val="24"/>
          <w:szCs w:val="24"/>
        </w:rPr>
        <w:t>Sector information was</w:t>
      </w:r>
      <w:r w:rsidR="00BC5C4D">
        <w:rPr>
          <w:rFonts w:ascii="Calibri Light" w:hAnsi="Calibri Light"/>
          <w:sz w:val="24"/>
          <w:szCs w:val="24"/>
        </w:rPr>
        <w:t xml:space="preserve"> r</w:t>
      </w:r>
      <w:r w:rsidR="003927A0">
        <w:rPr>
          <w:rFonts w:ascii="Calibri Light" w:hAnsi="Calibri Light"/>
          <w:sz w:val="24"/>
          <w:szCs w:val="24"/>
        </w:rPr>
        <w:t>equested from labor market information.</w:t>
      </w:r>
      <w:r w:rsidR="00BC5C4D">
        <w:rPr>
          <w:rFonts w:ascii="Calibri Light" w:hAnsi="Calibri Light"/>
          <w:sz w:val="24"/>
          <w:szCs w:val="24"/>
        </w:rPr>
        <w:t xml:space="preserve"> Dylan pointed out that this needed to be expanded on.</w:t>
      </w:r>
    </w:p>
    <w:p w:rsidR="00BC5C4D" w:rsidRDefault="00BC5C4D" w:rsidP="00CC2D68">
      <w:pPr>
        <w:spacing w:after="240"/>
        <w:rPr>
          <w:rFonts w:ascii="Calibri Light" w:hAnsi="Calibri Light"/>
          <w:sz w:val="24"/>
          <w:szCs w:val="24"/>
        </w:rPr>
      </w:pPr>
      <w:r>
        <w:rPr>
          <w:rFonts w:ascii="Calibri Light" w:hAnsi="Calibri Light"/>
          <w:sz w:val="24"/>
          <w:szCs w:val="24"/>
        </w:rPr>
        <w:t>One big issue for many clients is not being able to pay for transportation and other supportive services. In most situations, supportive services funds are reimbursed to the client but coming up with the money upfront can be a barrier. Prepaid cards are very difficult to monitor spending, even a gas station card used strictly for gas can be difficult to monitor because miles are not being track.</w:t>
      </w:r>
    </w:p>
    <w:p w:rsidR="00BC5C4D" w:rsidRDefault="00BC5C4D" w:rsidP="00CC2D68">
      <w:pPr>
        <w:spacing w:after="240"/>
        <w:rPr>
          <w:rFonts w:ascii="Calibri Light" w:hAnsi="Calibri Light"/>
          <w:sz w:val="24"/>
          <w:szCs w:val="24"/>
        </w:rPr>
      </w:pPr>
      <w:r>
        <w:rPr>
          <w:rFonts w:ascii="Calibri Light" w:hAnsi="Calibri Light"/>
          <w:sz w:val="24"/>
          <w:szCs w:val="24"/>
        </w:rPr>
        <w:t>Chris asked if there is a way to have a voucher system with the DMV. Randy pointed out that there are some third party organizations that will allow the state to reimburse NDOL so that the client does not have to pay anything.</w:t>
      </w:r>
    </w:p>
    <w:p w:rsidR="00CB7456" w:rsidRDefault="00CB7456" w:rsidP="00CC2D68">
      <w:pPr>
        <w:spacing w:after="240"/>
        <w:rPr>
          <w:rFonts w:ascii="Calibri Light" w:hAnsi="Calibri Light"/>
          <w:sz w:val="24"/>
          <w:szCs w:val="24"/>
        </w:rPr>
      </w:pPr>
      <w:r>
        <w:rPr>
          <w:rFonts w:ascii="Calibri Light" w:hAnsi="Calibri Light"/>
          <w:sz w:val="24"/>
          <w:szCs w:val="24"/>
        </w:rPr>
        <w:t>Dylan said that this is something that should be visited in the future to make services better and more convenient for</w:t>
      </w:r>
      <w:r w:rsidR="00F10501">
        <w:rPr>
          <w:rFonts w:ascii="Calibri Light" w:hAnsi="Calibri Light"/>
          <w:sz w:val="24"/>
          <w:szCs w:val="24"/>
        </w:rPr>
        <w:t xml:space="preserve"> clients.</w:t>
      </w:r>
    </w:p>
    <w:p w:rsidR="00AF1D52" w:rsidRDefault="00F10501" w:rsidP="00CC2D68">
      <w:pPr>
        <w:spacing w:after="240"/>
        <w:rPr>
          <w:rFonts w:ascii="Calibri Light" w:hAnsi="Calibri Light"/>
          <w:sz w:val="24"/>
          <w:szCs w:val="24"/>
        </w:rPr>
      </w:pPr>
      <w:r>
        <w:rPr>
          <w:rFonts w:ascii="Calibri Light" w:hAnsi="Calibri Light"/>
          <w:sz w:val="24"/>
          <w:szCs w:val="24"/>
        </w:rPr>
        <w:t>Dylan mentioned that there is a n</w:t>
      </w:r>
      <w:r w:rsidR="00CB7456">
        <w:rPr>
          <w:rFonts w:ascii="Calibri Light" w:hAnsi="Calibri Light"/>
          <w:sz w:val="24"/>
          <w:szCs w:val="24"/>
        </w:rPr>
        <w:t xml:space="preserve">ew </w:t>
      </w:r>
      <w:r>
        <w:rPr>
          <w:rFonts w:ascii="Calibri Light" w:hAnsi="Calibri Light"/>
          <w:sz w:val="24"/>
          <w:szCs w:val="24"/>
        </w:rPr>
        <w:t xml:space="preserve">supportive service policy </w:t>
      </w:r>
      <w:r w:rsidR="00CB7456">
        <w:rPr>
          <w:rFonts w:ascii="Calibri Light" w:hAnsi="Calibri Light"/>
          <w:sz w:val="24"/>
          <w:szCs w:val="24"/>
        </w:rPr>
        <w:t>under WIOA</w:t>
      </w:r>
      <w:r>
        <w:rPr>
          <w:rFonts w:ascii="Calibri Light" w:hAnsi="Calibri Light"/>
          <w:sz w:val="24"/>
          <w:szCs w:val="24"/>
        </w:rPr>
        <w:t xml:space="preserve">. NDOL can now pay for basic career services instead of just intensive </w:t>
      </w:r>
      <w:r w:rsidR="00AF1D52">
        <w:rPr>
          <w:rFonts w:ascii="Calibri Light" w:hAnsi="Calibri Light"/>
          <w:sz w:val="24"/>
          <w:szCs w:val="24"/>
        </w:rPr>
        <w:t>training</w:t>
      </w:r>
      <w:r>
        <w:rPr>
          <w:rFonts w:ascii="Calibri Light" w:hAnsi="Calibri Light"/>
          <w:sz w:val="24"/>
          <w:szCs w:val="24"/>
        </w:rPr>
        <w:t xml:space="preserve"> services.</w:t>
      </w:r>
      <w:r w:rsidR="00AF1D52">
        <w:rPr>
          <w:rFonts w:ascii="Calibri Light" w:hAnsi="Calibri Light"/>
          <w:sz w:val="24"/>
          <w:szCs w:val="24"/>
        </w:rPr>
        <w:t xml:space="preserve"> Helping with resume, job search, etc.</w:t>
      </w:r>
      <w:r w:rsidR="00CB7456">
        <w:rPr>
          <w:rFonts w:ascii="Calibri Light" w:hAnsi="Calibri Light"/>
          <w:sz w:val="24"/>
          <w:szCs w:val="24"/>
        </w:rPr>
        <w:t xml:space="preserve"> </w:t>
      </w:r>
      <w:r>
        <w:rPr>
          <w:rFonts w:ascii="Calibri Light" w:hAnsi="Calibri Light"/>
          <w:sz w:val="24"/>
          <w:szCs w:val="24"/>
        </w:rPr>
        <w:t>This could help</w:t>
      </w:r>
      <w:r w:rsidR="00AF1D52">
        <w:rPr>
          <w:rFonts w:ascii="Calibri Light" w:hAnsi="Calibri Light"/>
          <w:sz w:val="24"/>
          <w:szCs w:val="24"/>
        </w:rPr>
        <w:t xml:space="preserve"> get people back to work faster and cost the program less money.</w:t>
      </w:r>
    </w:p>
    <w:p w:rsidR="00566444" w:rsidRDefault="00AF1D52" w:rsidP="00CC2D68">
      <w:pPr>
        <w:spacing w:after="240"/>
        <w:rPr>
          <w:rFonts w:ascii="Calibri Light" w:hAnsi="Calibri Light"/>
          <w:sz w:val="24"/>
          <w:szCs w:val="24"/>
        </w:rPr>
      </w:pPr>
      <w:r>
        <w:rPr>
          <w:rFonts w:ascii="Calibri Light" w:hAnsi="Calibri Light"/>
          <w:sz w:val="24"/>
          <w:szCs w:val="24"/>
        </w:rPr>
        <w:t>The board needs to come up with a lead local area a</w:t>
      </w:r>
      <w:r w:rsidR="00CE08F5">
        <w:rPr>
          <w:rFonts w:ascii="Calibri Light" w:hAnsi="Calibri Light"/>
          <w:sz w:val="24"/>
          <w:szCs w:val="24"/>
        </w:rPr>
        <w:t xml:space="preserve">greement </w:t>
      </w:r>
      <w:r>
        <w:rPr>
          <w:rFonts w:ascii="Calibri Light" w:hAnsi="Calibri Light"/>
          <w:sz w:val="24"/>
          <w:szCs w:val="24"/>
        </w:rPr>
        <w:t>which would include the</w:t>
      </w:r>
      <w:r w:rsidR="00CE08F5">
        <w:rPr>
          <w:rFonts w:ascii="Calibri Light" w:hAnsi="Calibri Light"/>
          <w:sz w:val="24"/>
          <w:szCs w:val="24"/>
        </w:rPr>
        <w:t xml:space="preserve"> Greater Lincoln and Greater Omaha</w:t>
      </w:r>
      <w:r>
        <w:rPr>
          <w:rFonts w:ascii="Calibri Light" w:hAnsi="Calibri Light"/>
          <w:sz w:val="24"/>
          <w:szCs w:val="24"/>
        </w:rPr>
        <w:t xml:space="preserve"> areas.</w:t>
      </w:r>
      <w:r w:rsidR="00CE08F5">
        <w:rPr>
          <w:rFonts w:ascii="Calibri Light" w:hAnsi="Calibri Light"/>
          <w:sz w:val="24"/>
          <w:szCs w:val="24"/>
        </w:rPr>
        <w:t xml:space="preserve"> </w:t>
      </w:r>
      <w:r>
        <w:rPr>
          <w:rFonts w:ascii="Calibri Light" w:hAnsi="Calibri Light"/>
          <w:sz w:val="24"/>
          <w:szCs w:val="24"/>
        </w:rPr>
        <w:t xml:space="preserve">Dylan said that he would like to have these plans line up with the others. </w:t>
      </w:r>
      <w:r w:rsidR="00CE08F5">
        <w:rPr>
          <w:rFonts w:ascii="Calibri Light" w:hAnsi="Calibri Light"/>
          <w:sz w:val="24"/>
          <w:szCs w:val="24"/>
        </w:rPr>
        <w:t xml:space="preserve">Dylan pointed out that Greater Lincoln and Omaha are easy to work with. </w:t>
      </w:r>
    </w:p>
    <w:p w:rsidR="00CE08F5" w:rsidRPr="00AF1D52" w:rsidRDefault="00AF1D52" w:rsidP="00CC2D68">
      <w:pPr>
        <w:spacing w:after="240"/>
        <w:rPr>
          <w:rFonts w:ascii="Calibri Light" w:hAnsi="Calibri Light"/>
          <w:sz w:val="24"/>
          <w:szCs w:val="24"/>
        </w:rPr>
      </w:pPr>
      <w:r>
        <w:rPr>
          <w:rFonts w:ascii="Calibri Light" w:hAnsi="Calibri Light"/>
          <w:sz w:val="24"/>
          <w:szCs w:val="24"/>
        </w:rPr>
        <w:t>Denise suggested taking care of the required regions and then revisiting the others at a later date. Chris made a</w:t>
      </w:r>
      <w:r w:rsidR="00566444">
        <w:rPr>
          <w:rFonts w:ascii="Calibri Light" w:hAnsi="Calibri Light"/>
          <w:sz w:val="24"/>
          <w:szCs w:val="24"/>
        </w:rPr>
        <w:t xml:space="preserve"> motion to</w:t>
      </w:r>
      <w:r>
        <w:rPr>
          <w:rFonts w:ascii="Calibri Light" w:hAnsi="Calibri Light"/>
          <w:sz w:val="24"/>
          <w:szCs w:val="24"/>
        </w:rPr>
        <w:t xml:space="preserve"> focus on the</w:t>
      </w:r>
      <w:r w:rsidR="00566444">
        <w:rPr>
          <w:rFonts w:ascii="Calibri Light" w:hAnsi="Calibri Light"/>
          <w:sz w:val="24"/>
          <w:szCs w:val="24"/>
        </w:rPr>
        <w:t xml:space="preserve"> the required regions 1,3,6,9 and follow</w:t>
      </w:r>
      <w:r>
        <w:rPr>
          <w:rFonts w:ascii="Calibri Light" w:hAnsi="Calibri Light"/>
          <w:sz w:val="24"/>
          <w:szCs w:val="24"/>
        </w:rPr>
        <w:t xml:space="preserve"> up with areas</w:t>
      </w:r>
      <w:r w:rsidR="00566444">
        <w:rPr>
          <w:rFonts w:ascii="Calibri Light" w:hAnsi="Calibri Light"/>
          <w:sz w:val="24"/>
          <w:szCs w:val="24"/>
        </w:rPr>
        <w:t xml:space="preserve"> 2,4,10</w:t>
      </w:r>
      <w:r>
        <w:rPr>
          <w:rFonts w:ascii="Calibri Light" w:hAnsi="Calibri Light"/>
          <w:sz w:val="24"/>
          <w:szCs w:val="24"/>
        </w:rPr>
        <w:t xml:space="preserve"> in the following. Lisa seconded</w:t>
      </w:r>
      <w:r w:rsidR="000E0E0C">
        <w:rPr>
          <w:rFonts w:ascii="Calibri Light" w:hAnsi="Calibri Light"/>
          <w:sz w:val="24"/>
          <w:szCs w:val="24"/>
        </w:rPr>
        <w:t xml:space="preserve"> the motion</w:t>
      </w:r>
      <w:r>
        <w:rPr>
          <w:rFonts w:ascii="Calibri Light" w:hAnsi="Calibri Light"/>
          <w:sz w:val="24"/>
          <w:szCs w:val="24"/>
        </w:rPr>
        <w:t>.</w:t>
      </w:r>
    </w:p>
    <w:p w:rsidR="00AF1D52" w:rsidRDefault="005C0714" w:rsidP="00AF1D52">
      <w:pPr>
        <w:rPr>
          <w:rFonts w:ascii="Calibri Light" w:hAnsi="Calibri Light"/>
          <w:b/>
          <w:sz w:val="24"/>
          <w:szCs w:val="24"/>
        </w:rPr>
      </w:pPr>
      <w:r>
        <w:rPr>
          <w:rFonts w:ascii="Calibri Light" w:hAnsi="Calibri Light"/>
          <w:b/>
          <w:sz w:val="24"/>
          <w:szCs w:val="24"/>
        </w:rPr>
        <w:t>For</w:t>
      </w:r>
      <w:r w:rsidR="00A66703">
        <w:rPr>
          <w:rFonts w:ascii="Calibri Light" w:hAnsi="Calibri Light"/>
          <w:b/>
          <w:sz w:val="24"/>
          <w:szCs w:val="24"/>
        </w:rPr>
        <w:t xml:space="preserve"> (6)</w:t>
      </w:r>
      <w:r>
        <w:rPr>
          <w:rFonts w:ascii="Calibri Light" w:hAnsi="Calibri Light"/>
          <w:b/>
          <w:sz w:val="24"/>
          <w:szCs w:val="24"/>
        </w:rPr>
        <w:t>:</w:t>
      </w:r>
      <w:r w:rsidR="00566444">
        <w:rPr>
          <w:rFonts w:ascii="Calibri Light" w:hAnsi="Calibri Light"/>
          <w:b/>
          <w:sz w:val="24"/>
          <w:szCs w:val="24"/>
        </w:rPr>
        <w:t xml:space="preserve"> </w:t>
      </w:r>
    </w:p>
    <w:p w:rsidR="00566444" w:rsidRDefault="00566444" w:rsidP="00AF1D52">
      <w:pPr>
        <w:ind w:right="-18"/>
        <w:rPr>
          <w:rFonts w:ascii="Calibri Light" w:hAnsi="Calibri Light"/>
          <w:sz w:val="24"/>
          <w:szCs w:val="24"/>
        </w:rPr>
      </w:pPr>
      <w:r>
        <w:rPr>
          <w:rFonts w:ascii="Calibri Light" w:hAnsi="Calibri Light"/>
          <w:sz w:val="24"/>
          <w:szCs w:val="24"/>
        </w:rPr>
        <w:t>Chris Callihan</w:t>
      </w:r>
    </w:p>
    <w:p w:rsidR="00566444" w:rsidRDefault="00566444" w:rsidP="00AF1D52">
      <w:pPr>
        <w:ind w:right="-18"/>
        <w:rPr>
          <w:rFonts w:ascii="Calibri Light" w:hAnsi="Calibri Light"/>
          <w:sz w:val="24"/>
          <w:szCs w:val="24"/>
        </w:rPr>
      </w:pPr>
      <w:r>
        <w:rPr>
          <w:rFonts w:ascii="Calibri Light" w:hAnsi="Calibri Light"/>
          <w:sz w:val="24"/>
          <w:szCs w:val="24"/>
        </w:rPr>
        <w:t>Roy Lamb</w:t>
      </w:r>
    </w:p>
    <w:p w:rsidR="00566444" w:rsidRDefault="00566444" w:rsidP="00AF1D52">
      <w:pPr>
        <w:ind w:right="-18"/>
        <w:rPr>
          <w:rFonts w:ascii="Calibri Light" w:hAnsi="Calibri Light"/>
          <w:sz w:val="24"/>
          <w:szCs w:val="24"/>
        </w:rPr>
      </w:pPr>
      <w:r>
        <w:rPr>
          <w:rFonts w:ascii="Calibri Light" w:hAnsi="Calibri Light"/>
          <w:sz w:val="24"/>
          <w:szCs w:val="24"/>
        </w:rPr>
        <w:t>Kelsey Miller</w:t>
      </w:r>
    </w:p>
    <w:p w:rsidR="00566444" w:rsidRDefault="00566444" w:rsidP="00AF1D52">
      <w:pPr>
        <w:ind w:right="-18"/>
        <w:rPr>
          <w:rFonts w:ascii="Calibri Light" w:hAnsi="Calibri Light"/>
          <w:sz w:val="24"/>
          <w:szCs w:val="24"/>
        </w:rPr>
      </w:pPr>
      <w:r>
        <w:rPr>
          <w:rFonts w:ascii="Calibri Light" w:hAnsi="Calibri Light"/>
          <w:sz w:val="24"/>
          <w:szCs w:val="24"/>
        </w:rPr>
        <w:t>Denise Pfeifer</w:t>
      </w:r>
    </w:p>
    <w:p w:rsidR="00566444" w:rsidRDefault="00566444" w:rsidP="00AF1D52">
      <w:pPr>
        <w:ind w:right="-18"/>
        <w:rPr>
          <w:rFonts w:ascii="Calibri Light" w:hAnsi="Calibri Light"/>
          <w:sz w:val="24"/>
          <w:szCs w:val="24"/>
        </w:rPr>
      </w:pPr>
      <w:r>
        <w:rPr>
          <w:rFonts w:ascii="Calibri Light" w:hAnsi="Calibri Light"/>
          <w:sz w:val="24"/>
          <w:szCs w:val="24"/>
        </w:rPr>
        <w:t>Stacey Weaver</w:t>
      </w:r>
    </w:p>
    <w:p w:rsidR="00AF1D52" w:rsidRDefault="00566444" w:rsidP="00E9137F">
      <w:pPr>
        <w:ind w:right="-18"/>
        <w:rPr>
          <w:rFonts w:ascii="Calibri Light" w:hAnsi="Calibri Light"/>
          <w:sz w:val="24"/>
          <w:szCs w:val="24"/>
        </w:rPr>
      </w:pPr>
      <w:r>
        <w:rPr>
          <w:rFonts w:ascii="Calibri Light" w:hAnsi="Calibri Light"/>
          <w:sz w:val="24"/>
          <w:szCs w:val="24"/>
        </w:rPr>
        <w:t>Lisa Wilson</w:t>
      </w:r>
    </w:p>
    <w:p w:rsidR="00E9137F" w:rsidRPr="00E9137F" w:rsidRDefault="00E9137F" w:rsidP="00E9137F">
      <w:pPr>
        <w:ind w:right="-18"/>
        <w:rPr>
          <w:rFonts w:ascii="Calibri Light" w:hAnsi="Calibri Light"/>
          <w:sz w:val="24"/>
          <w:szCs w:val="24"/>
        </w:rPr>
      </w:pPr>
    </w:p>
    <w:p w:rsidR="005C0714" w:rsidRPr="00AF1D52" w:rsidRDefault="005C0714" w:rsidP="00AF1D52">
      <w:pPr>
        <w:spacing w:after="240"/>
        <w:rPr>
          <w:rFonts w:ascii="Calibri Light" w:hAnsi="Calibri Light"/>
          <w:b/>
          <w:sz w:val="24"/>
          <w:szCs w:val="24"/>
        </w:rPr>
      </w:pPr>
      <w:r>
        <w:rPr>
          <w:rFonts w:ascii="Calibri Light" w:hAnsi="Calibri Light"/>
          <w:b/>
          <w:sz w:val="24"/>
          <w:szCs w:val="24"/>
        </w:rPr>
        <w:t>Against</w:t>
      </w:r>
      <w:r w:rsidR="00A66703">
        <w:rPr>
          <w:rFonts w:ascii="Calibri Light" w:hAnsi="Calibri Light"/>
          <w:b/>
          <w:sz w:val="24"/>
          <w:szCs w:val="24"/>
        </w:rPr>
        <w:t xml:space="preserve"> (0)</w:t>
      </w:r>
      <w:r>
        <w:rPr>
          <w:rFonts w:ascii="Calibri Light" w:hAnsi="Calibri Light"/>
          <w:b/>
          <w:sz w:val="24"/>
          <w:szCs w:val="24"/>
        </w:rPr>
        <w:t>:</w:t>
      </w:r>
    </w:p>
    <w:p w:rsidR="00566444" w:rsidRPr="00A66703" w:rsidRDefault="00566444" w:rsidP="00CC2D68">
      <w:pPr>
        <w:spacing w:after="240"/>
        <w:ind w:right="-18"/>
        <w:rPr>
          <w:rFonts w:ascii="Calibri Light" w:hAnsi="Calibri Light"/>
          <w:b/>
          <w:sz w:val="24"/>
          <w:szCs w:val="24"/>
        </w:rPr>
      </w:pPr>
      <w:r w:rsidRPr="00A66703">
        <w:rPr>
          <w:rFonts w:ascii="Calibri Light" w:hAnsi="Calibri Light"/>
          <w:b/>
          <w:sz w:val="24"/>
          <w:szCs w:val="24"/>
        </w:rPr>
        <w:t>Absent(1):</w:t>
      </w:r>
    </w:p>
    <w:p w:rsidR="00514C20" w:rsidRDefault="00566444" w:rsidP="00AF1D52">
      <w:pPr>
        <w:spacing w:after="240"/>
        <w:ind w:right="-18"/>
        <w:rPr>
          <w:rFonts w:ascii="Calibri Light" w:hAnsi="Calibri Light"/>
          <w:sz w:val="24"/>
          <w:szCs w:val="24"/>
        </w:rPr>
      </w:pPr>
      <w:r>
        <w:rPr>
          <w:rFonts w:ascii="Calibri Light" w:hAnsi="Calibri Light"/>
          <w:sz w:val="24"/>
          <w:szCs w:val="24"/>
        </w:rPr>
        <w:t>Jill Smith</w:t>
      </w:r>
    </w:p>
    <w:p w:rsidR="00AF1D52" w:rsidRPr="00E9137F" w:rsidRDefault="00AF1D52" w:rsidP="00E9137F">
      <w:pPr>
        <w:spacing w:after="240"/>
        <w:ind w:right="-18"/>
        <w:rPr>
          <w:rFonts w:ascii="Calibri Light" w:hAnsi="Calibri Light"/>
          <w:b/>
          <w:sz w:val="24"/>
          <w:szCs w:val="24"/>
        </w:rPr>
      </w:pPr>
      <w:r w:rsidRPr="00AF1D52">
        <w:rPr>
          <w:rFonts w:ascii="Calibri Light" w:hAnsi="Calibri Light"/>
          <w:b/>
          <w:sz w:val="24"/>
          <w:szCs w:val="24"/>
        </w:rPr>
        <w:t>Motion Carried.</w:t>
      </w:r>
    </w:p>
    <w:p w:rsidR="00B26369" w:rsidRPr="00A66606" w:rsidRDefault="00E9137F" w:rsidP="00CC2D68">
      <w:pPr>
        <w:spacing w:after="240"/>
        <w:rPr>
          <w:rFonts w:ascii="Calibri Light" w:hAnsi="Calibri Light"/>
          <w:sz w:val="24"/>
          <w:szCs w:val="24"/>
        </w:rPr>
      </w:pPr>
      <w:r>
        <w:rPr>
          <w:rFonts w:ascii="Calibri Light" w:hAnsi="Calibri Light"/>
          <w:sz w:val="24"/>
          <w:szCs w:val="24"/>
        </w:rPr>
        <w:t>Dylan stated that service alignment and continuous improvement would be included in the MOU’s. Lisa asked who would be negotiating the MOU’s. Chris and Dan had agreed at a previous meeting to discuss this at a later date. Dylan said that all referrals would continue to be done through NEworks.</w:t>
      </w:r>
      <w:r w:rsidR="00B26369">
        <w:rPr>
          <w:rFonts w:ascii="Calibri Light" w:hAnsi="Calibri Light"/>
          <w:b/>
          <w:sz w:val="24"/>
          <w:szCs w:val="24"/>
        </w:rPr>
        <w:t xml:space="preserve"> </w:t>
      </w:r>
    </w:p>
    <w:p w:rsidR="00B26369" w:rsidRPr="00AF1D52" w:rsidRDefault="00B26369" w:rsidP="00CC2D68">
      <w:pPr>
        <w:spacing w:after="240"/>
        <w:rPr>
          <w:rFonts w:ascii="Calibri Light" w:hAnsi="Calibri Light"/>
          <w:b/>
          <w:sz w:val="24"/>
          <w:szCs w:val="24"/>
        </w:rPr>
      </w:pPr>
      <w:r>
        <w:rPr>
          <w:rFonts w:ascii="Calibri Light" w:hAnsi="Calibri Light"/>
          <w:b/>
          <w:sz w:val="24"/>
          <w:szCs w:val="24"/>
        </w:rPr>
        <w:t xml:space="preserve">Chapter 4 </w:t>
      </w:r>
    </w:p>
    <w:p w:rsidR="00B26369" w:rsidRDefault="00333ABD" w:rsidP="00CC2D68">
      <w:pPr>
        <w:spacing w:after="240"/>
        <w:rPr>
          <w:rFonts w:ascii="Calibri Light" w:hAnsi="Calibri Light"/>
          <w:sz w:val="24"/>
          <w:szCs w:val="24"/>
        </w:rPr>
      </w:pPr>
      <w:r>
        <w:rPr>
          <w:rFonts w:ascii="Calibri Light" w:hAnsi="Calibri Light"/>
          <w:sz w:val="24"/>
          <w:szCs w:val="24"/>
        </w:rPr>
        <w:t>The program is h</w:t>
      </w:r>
      <w:r w:rsidR="00B26369">
        <w:rPr>
          <w:rFonts w:ascii="Calibri Light" w:hAnsi="Calibri Light"/>
          <w:sz w:val="24"/>
          <w:szCs w:val="24"/>
        </w:rPr>
        <w:t>eavily advised by the state to issue a RFP for the one stop operator. Dylan asked Randy if he had any though</w:t>
      </w:r>
      <w:r>
        <w:rPr>
          <w:rFonts w:ascii="Calibri Light" w:hAnsi="Calibri Light"/>
          <w:sz w:val="24"/>
          <w:szCs w:val="24"/>
        </w:rPr>
        <w:t>ts about the one stop operator. Randy said that there hasn’t been any funding tied to the one stop operator in the past. They are required to do MOU’s, meetings, negotiations and private entities haven’t been interested.</w:t>
      </w:r>
      <w:r w:rsidR="00D03C56">
        <w:rPr>
          <w:rFonts w:ascii="Calibri Light" w:hAnsi="Calibri Light"/>
          <w:sz w:val="24"/>
          <w:szCs w:val="24"/>
        </w:rPr>
        <w:t xml:space="preserve"> The law requires that </w:t>
      </w:r>
      <w:r w:rsidR="00A66606">
        <w:rPr>
          <w:rFonts w:ascii="Calibri Light" w:hAnsi="Calibri Light"/>
          <w:sz w:val="24"/>
          <w:szCs w:val="24"/>
        </w:rPr>
        <w:t>the one stop</w:t>
      </w:r>
      <w:r w:rsidR="00D03C56">
        <w:rPr>
          <w:rFonts w:ascii="Calibri Light" w:hAnsi="Calibri Light"/>
          <w:sz w:val="24"/>
          <w:szCs w:val="24"/>
        </w:rPr>
        <w:t xml:space="preserve"> be competitively bid out. Greater Nebraska did </w:t>
      </w:r>
      <w:r w:rsidR="007F50CB">
        <w:rPr>
          <w:rFonts w:ascii="Calibri Light" w:hAnsi="Calibri Light"/>
          <w:sz w:val="24"/>
          <w:szCs w:val="24"/>
        </w:rPr>
        <w:t>attempt</w:t>
      </w:r>
      <w:r w:rsidR="00D03C56">
        <w:rPr>
          <w:rFonts w:ascii="Calibri Light" w:hAnsi="Calibri Light"/>
          <w:sz w:val="24"/>
          <w:szCs w:val="24"/>
        </w:rPr>
        <w:t xml:space="preserve"> to bid </w:t>
      </w:r>
      <w:r w:rsidR="00A66606">
        <w:rPr>
          <w:rFonts w:ascii="Calibri Light" w:hAnsi="Calibri Light"/>
          <w:sz w:val="24"/>
          <w:szCs w:val="24"/>
        </w:rPr>
        <w:t xml:space="preserve">it </w:t>
      </w:r>
      <w:r w:rsidR="00D03C56">
        <w:rPr>
          <w:rFonts w:ascii="Calibri Light" w:hAnsi="Calibri Light"/>
          <w:sz w:val="24"/>
          <w:szCs w:val="24"/>
        </w:rPr>
        <w:t>out</w:t>
      </w:r>
      <w:r w:rsidR="00A66606">
        <w:rPr>
          <w:rFonts w:ascii="Calibri Light" w:hAnsi="Calibri Light"/>
          <w:sz w:val="24"/>
          <w:szCs w:val="24"/>
        </w:rPr>
        <w:t xml:space="preserve"> through a competitive process</w:t>
      </w:r>
      <w:r w:rsidR="00D03C56">
        <w:rPr>
          <w:rFonts w:ascii="Calibri Light" w:hAnsi="Calibri Light"/>
          <w:sz w:val="24"/>
          <w:szCs w:val="24"/>
        </w:rPr>
        <w:t>.</w:t>
      </w:r>
    </w:p>
    <w:p w:rsidR="00D03C56" w:rsidRDefault="00B26369" w:rsidP="00CC2D68">
      <w:pPr>
        <w:spacing w:after="240"/>
        <w:rPr>
          <w:rFonts w:ascii="Calibri Light" w:hAnsi="Calibri Light"/>
          <w:sz w:val="24"/>
          <w:szCs w:val="24"/>
        </w:rPr>
      </w:pPr>
      <w:r>
        <w:rPr>
          <w:rFonts w:ascii="Calibri Light" w:hAnsi="Calibri Light"/>
          <w:sz w:val="24"/>
          <w:szCs w:val="24"/>
        </w:rPr>
        <w:t xml:space="preserve">After </w:t>
      </w:r>
      <w:r w:rsidR="00DE1664">
        <w:rPr>
          <w:rFonts w:ascii="Calibri Light" w:hAnsi="Calibri Light"/>
          <w:sz w:val="24"/>
          <w:szCs w:val="24"/>
        </w:rPr>
        <w:t xml:space="preserve">the </w:t>
      </w:r>
      <w:r>
        <w:rPr>
          <w:rFonts w:ascii="Calibri Light" w:hAnsi="Calibri Light"/>
          <w:sz w:val="24"/>
          <w:szCs w:val="24"/>
        </w:rPr>
        <w:t xml:space="preserve">CEOB votes on </w:t>
      </w:r>
      <w:r w:rsidR="00D03C56">
        <w:rPr>
          <w:rFonts w:ascii="Calibri Light" w:hAnsi="Calibri Light"/>
          <w:sz w:val="24"/>
          <w:szCs w:val="24"/>
        </w:rPr>
        <w:t>February</w:t>
      </w:r>
      <w:r>
        <w:rPr>
          <w:rFonts w:ascii="Calibri Light" w:hAnsi="Calibri Light"/>
          <w:sz w:val="24"/>
          <w:szCs w:val="24"/>
        </w:rPr>
        <w:t xml:space="preserve"> 6</w:t>
      </w:r>
      <w:r w:rsidRPr="006F7B11">
        <w:rPr>
          <w:rFonts w:ascii="Calibri Light" w:hAnsi="Calibri Light"/>
          <w:sz w:val="24"/>
          <w:szCs w:val="24"/>
          <w:vertAlign w:val="superscript"/>
        </w:rPr>
        <w:t>th</w:t>
      </w:r>
      <w:r>
        <w:rPr>
          <w:rFonts w:ascii="Calibri Light" w:hAnsi="Calibri Light"/>
          <w:sz w:val="24"/>
          <w:szCs w:val="24"/>
        </w:rPr>
        <w:t xml:space="preserve">, the board will ask the commissioner to continue to provide the </w:t>
      </w:r>
      <w:r w:rsidR="00DE1664">
        <w:rPr>
          <w:rFonts w:ascii="Calibri Light" w:hAnsi="Calibri Light"/>
          <w:sz w:val="24"/>
          <w:szCs w:val="24"/>
        </w:rPr>
        <w:t xml:space="preserve">program and </w:t>
      </w:r>
      <w:r>
        <w:rPr>
          <w:rFonts w:ascii="Calibri Light" w:hAnsi="Calibri Light"/>
          <w:sz w:val="24"/>
          <w:szCs w:val="24"/>
        </w:rPr>
        <w:t>administrative services.</w:t>
      </w:r>
    </w:p>
    <w:p w:rsidR="00B26369" w:rsidRDefault="00D03C56" w:rsidP="00CC2D68">
      <w:pPr>
        <w:spacing w:after="240"/>
        <w:rPr>
          <w:rFonts w:ascii="Calibri Light" w:hAnsi="Calibri Light"/>
          <w:sz w:val="24"/>
          <w:szCs w:val="24"/>
        </w:rPr>
      </w:pPr>
      <w:r>
        <w:rPr>
          <w:rFonts w:ascii="Calibri Light" w:hAnsi="Calibri Light"/>
          <w:sz w:val="24"/>
          <w:szCs w:val="24"/>
        </w:rPr>
        <w:t>The MOU section is pending. Dylan pointed out that the program is required to offer the services listed in the plan. Dylan continued to go through chapter 4 of the plan including youth services</w:t>
      </w:r>
      <w:r w:rsidR="00C21B6F">
        <w:rPr>
          <w:rFonts w:ascii="Calibri Light" w:hAnsi="Calibri Light"/>
          <w:sz w:val="24"/>
          <w:szCs w:val="24"/>
        </w:rPr>
        <w:t>, adult and dislocated worker eligibility</w:t>
      </w:r>
      <w:r>
        <w:rPr>
          <w:rFonts w:ascii="Calibri Light" w:hAnsi="Calibri Light"/>
          <w:sz w:val="24"/>
          <w:szCs w:val="24"/>
        </w:rPr>
        <w:t xml:space="preserve"> and the Rapid Response timeline. The </w:t>
      </w:r>
      <w:r w:rsidR="00B26369">
        <w:rPr>
          <w:rFonts w:ascii="Calibri Light" w:hAnsi="Calibri Light"/>
          <w:sz w:val="24"/>
          <w:szCs w:val="24"/>
        </w:rPr>
        <w:t>Individual employment plan</w:t>
      </w:r>
      <w:r>
        <w:rPr>
          <w:rFonts w:ascii="Calibri Light" w:hAnsi="Calibri Light"/>
          <w:sz w:val="24"/>
          <w:szCs w:val="24"/>
        </w:rPr>
        <w:t xml:space="preserve"> is used for </w:t>
      </w:r>
      <w:r w:rsidR="00B26369">
        <w:rPr>
          <w:rFonts w:ascii="Calibri Light" w:hAnsi="Calibri Light"/>
          <w:sz w:val="24"/>
          <w:szCs w:val="24"/>
        </w:rPr>
        <w:t>adult and dislocated workers</w:t>
      </w:r>
      <w:r>
        <w:rPr>
          <w:rFonts w:ascii="Calibri Light" w:hAnsi="Calibri Light"/>
          <w:sz w:val="24"/>
          <w:szCs w:val="24"/>
        </w:rPr>
        <w:t>. Individual service strategy is used for</w:t>
      </w:r>
      <w:r w:rsidR="00B26369">
        <w:rPr>
          <w:rFonts w:ascii="Calibri Light" w:hAnsi="Calibri Light"/>
          <w:sz w:val="24"/>
          <w:szCs w:val="24"/>
        </w:rPr>
        <w:t xml:space="preserve"> youth</w:t>
      </w:r>
      <w:r>
        <w:rPr>
          <w:rFonts w:ascii="Calibri Light" w:hAnsi="Calibri Light"/>
          <w:sz w:val="24"/>
          <w:szCs w:val="24"/>
        </w:rPr>
        <w:t xml:space="preserve"> programs.</w:t>
      </w:r>
      <w:r w:rsidR="00C21B6F">
        <w:rPr>
          <w:rFonts w:ascii="Calibri Light" w:hAnsi="Calibri Light"/>
          <w:sz w:val="24"/>
          <w:szCs w:val="24"/>
        </w:rPr>
        <w:t xml:space="preserve"> Dylan asked if there were any questions. There were none.</w:t>
      </w:r>
    </w:p>
    <w:p w:rsidR="00B26369" w:rsidRDefault="00D75F58" w:rsidP="00CC2D68">
      <w:pPr>
        <w:spacing w:after="240"/>
        <w:rPr>
          <w:rFonts w:ascii="Calibri Light" w:hAnsi="Calibri Light"/>
          <w:sz w:val="24"/>
          <w:szCs w:val="24"/>
        </w:rPr>
      </w:pPr>
      <w:r>
        <w:rPr>
          <w:rFonts w:ascii="Calibri Light" w:hAnsi="Calibri Light"/>
          <w:sz w:val="24"/>
          <w:szCs w:val="24"/>
        </w:rPr>
        <w:t>A priority list (for adult participants</w:t>
      </w:r>
      <w:r w:rsidR="00C21B6F">
        <w:rPr>
          <w:rFonts w:ascii="Calibri Light" w:hAnsi="Calibri Light"/>
          <w:sz w:val="24"/>
          <w:szCs w:val="24"/>
        </w:rPr>
        <w:t xml:space="preserve">) needed to be determined by the board. </w:t>
      </w:r>
      <w:r>
        <w:rPr>
          <w:rFonts w:ascii="Calibri Light" w:hAnsi="Calibri Light"/>
          <w:sz w:val="24"/>
          <w:szCs w:val="24"/>
        </w:rPr>
        <w:t>Priorities 1-3 are required.</w:t>
      </w:r>
      <w:r w:rsidR="00C21B6F">
        <w:rPr>
          <w:rFonts w:ascii="Calibri Light" w:hAnsi="Calibri Light"/>
          <w:sz w:val="24"/>
          <w:szCs w:val="24"/>
        </w:rPr>
        <w:t xml:space="preserve"> Randy pointed out that this is used when there is limited funding. Randy recommended that his be done by region if there is limited enrollment.</w:t>
      </w:r>
      <w:r w:rsidR="00AF732D">
        <w:rPr>
          <w:rFonts w:ascii="Calibri Light" w:hAnsi="Calibri Light"/>
          <w:sz w:val="24"/>
          <w:szCs w:val="24"/>
        </w:rPr>
        <w:t xml:space="preserve"> The board could expand on the priority list if they choose to</w:t>
      </w:r>
      <w:r w:rsidR="00B26369">
        <w:rPr>
          <w:rFonts w:ascii="Calibri Light" w:hAnsi="Calibri Light"/>
          <w:sz w:val="24"/>
          <w:szCs w:val="24"/>
        </w:rPr>
        <w:t>.</w:t>
      </w:r>
      <w:r w:rsidR="00C21B6F">
        <w:rPr>
          <w:rFonts w:ascii="Calibri Light" w:hAnsi="Calibri Light"/>
          <w:sz w:val="24"/>
          <w:szCs w:val="24"/>
        </w:rPr>
        <w:t xml:space="preserve"> </w:t>
      </w:r>
      <w:r w:rsidR="00B26369">
        <w:rPr>
          <w:rFonts w:ascii="Calibri Light" w:hAnsi="Calibri Light"/>
          <w:sz w:val="24"/>
          <w:szCs w:val="24"/>
        </w:rPr>
        <w:t xml:space="preserve">Randy suggested that it be by region. </w:t>
      </w:r>
      <w:r w:rsidR="00AF732D">
        <w:rPr>
          <w:rFonts w:ascii="Calibri Light" w:hAnsi="Calibri Light"/>
          <w:sz w:val="24"/>
          <w:szCs w:val="24"/>
        </w:rPr>
        <w:t xml:space="preserve">Priorities </w:t>
      </w:r>
      <w:r w:rsidR="00B26369">
        <w:rPr>
          <w:rFonts w:ascii="Calibri Light" w:hAnsi="Calibri Light"/>
          <w:sz w:val="24"/>
          <w:szCs w:val="24"/>
        </w:rPr>
        <w:t xml:space="preserve">1, 2, and 3 are required by law and cannot be changed. </w:t>
      </w:r>
    </w:p>
    <w:p w:rsidR="00B26369" w:rsidRDefault="007024B4" w:rsidP="00CC2D68">
      <w:pPr>
        <w:spacing w:after="240"/>
        <w:rPr>
          <w:rFonts w:ascii="Calibri Light" w:hAnsi="Calibri Light"/>
          <w:sz w:val="24"/>
          <w:szCs w:val="24"/>
        </w:rPr>
      </w:pPr>
      <w:r>
        <w:rPr>
          <w:rFonts w:ascii="Calibri Light" w:hAnsi="Calibri Light"/>
          <w:sz w:val="24"/>
          <w:szCs w:val="24"/>
        </w:rPr>
        <w:t>The plan will be posted on the NDOL website and will be available for the public to view and comment on. Dylan continued through sections of the plan including individual tra</w:t>
      </w:r>
      <w:r w:rsidR="00765989">
        <w:rPr>
          <w:rFonts w:ascii="Calibri Light" w:hAnsi="Calibri Light"/>
          <w:sz w:val="24"/>
          <w:szCs w:val="24"/>
        </w:rPr>
        <w:t>ining accounts, eligible training</w:t>
      </w:r>
      <w:r>
        <w:rPr>
          <w:rFonts w:ascii="Calibri Light" w:hAnsi="Calibri Light"/>
          <w:sz w:val="24"/>
          <w:szCs w:val="24"/>
        </w:rPr>
        <w:t xml:space="preserve"> providers, customized training, public comment process and requirements. </w:t>
      </w:r>
    </w:p>
    <w:p w:rsidR="00B26369" w:rsidRPr="00F46280" w:rsidRDefault="00B26369" w:rsidP="00CC2D68">
      <w:pPr>
        <w:spacing w:after="240"/>
        <w:rPr>
          <w:rFonts w:ascii="Calibri Light" w:hAnsi="Calibri Light"/>
          <w:b/>
          <w:sz w:val="24"/>
          <w:szCs w:val="24"/>
        </w:rPr>
      </w:pPr>
      <w:r w:rsidRPr="00F46280">
        <w:rPr>
          <w:rFonts w:ascii="Calibri Light" w:hAnsi="Calibri Light"/>
          <w:b/>
          <w:sz w:val="24"/>
          <w:szCs w:val="24"/>
        </w:rPr>
        <w:t>Chapter 5</w:t>
      </w:r>
      <w:r w:rsidR="0080006B">
        <w:rPr>
          <w:rFonts w:ascii="Calibri Light" w:hAnsi="Calibri Light"/>
          <w:b/>
          <w:sz w:val="24"/>
          <w:szCs w:val="24"/>
        </w:rPr>
        <w:t xml:space="preserve"> </w:t>
      </w:r>
    </w:p>
    <w:p w:rsidR="00813F97" w:rsidRDefault="007024B4" w:rsidP="00CC2D68">
      <w:pPr>
        <w:spacing w:after="240"/>
        <w:rPr>
          <w:rFonts w:ascii="Calibri Light" w:hAnsi="Calibri Light"/>
          <w:sz w:val="24"/>
          <w:szCs w:val="24"/>
        </w:rPr>
      </w:pPr>
      <w:r>
        <w:rPr>
          <w:rFonts w:ascii="Calibri Light" w:hAnsi="Calibri Light"/>
          <w:sz w:val="24"/>
          <w:szCs w:val="24"/>
        </w:rPr>
        <w:t>Dylan emphasized the importance of coordinating</w:t>
      </w:r>
      <w:r w:rsidR="00B26369">
        <w:rPr>
          <w:rFonts w:ascii="Calibri Light" w:hAnsi="Calibri Light"/>
          <w:sz w:val="24"/>
          <w:szCs w:val="24"/>
        </w:rPr>
        <w:t xml:space="preserve"> goals with outcomes</w:t>
      </w:r>
      <w:r>
        <w:rPr>
          <w:rFonts w:ascii="Calibri Light" w:hAnsi="Calibri Light"/>
          <w:sz w:val="24"/>
          <w:szCs w:val="24"/>
        </w:rPr>
        <w:t>,</w:t>
      </w:r>
      <w:r w:rsidR="00B26369">
        <w:rPr>
          <w:rFonts w:ascii="Calibri Light" w:hAnsi="Calibri Light"/>
          <w:sz w:val="24"/>
          <w:szCs w:val="24"/>
        </w:rPr>
        <w:t xml:space="preserve"> </w:t>
      </w:r>
      <w:r>
        <w:rPr>
          <w:rFonts w:ascii="Calibri Light" w:hAnsi="Calibri Light"/>
          <w:sz w:val="24"/>
          <w:szCs w:val="24"/>
        </w:rPr>
        <w:t>reaching out to target populations, and s</w:t>
      </w:r>
      <w:r w:rsidR="00B26369">
        <w:rPr>
          <w:rFonts w:ascii="Calibri Light" w:hAnsi="Calibri Light"/>
          <w:sz w:val="24"/>
          <w:szCs w:val="24"/>
        </w:rPr>
        <w:t>pending less on each participant but providing more services.</w:t>
      </w:r>
    </w:p>
    <w:p w:rsidR="00E56680" w:rsidRDefault="00CC4346" w:rsidP="00CC2D68">
      <w:pPr>
        <w:spacing w:after="240"/>
        <w:rPr>
          <w:rFonts w:ascii="Calibri Light" w:hAnsi="Calibri Light"/>
          <w:sz w:val="24"/>
          <w:szCs w:val="24"/>
        </w:rPr>
      </w:pPr>
      <w:r>
        <w:rPr>
          <w:rFonts w:ascii="Calibri Light" w:hAnsi="Calibri Light"/>
          <w:sz w:val="24"/>
          <w:szCs w:val="24"/>
        </w:rPr>
        <w:t>Dylan brought up things that the Executive Committee could improve on.</w:t>
      </w:r>
      <w:r w:rsidR="00813F97">
        <w:rPr>
          <w:rFonts w:ascii="Calibri Light" w:hAnsi="Calibri Light"/>
          <w:sz w:val="24"/>
          <w:szCs w:val="24"/>
        </w:rPr>
        <w:t xml:space="preserve"> </w:t>
      </w:r>
      <w:r w:rsidR="000D6A1F">
        <w:rPr>
          <w:rFonts w:ascii="Calibri Light" w:hAnsi="Calibri Light"/>
          <w:sz w:val="24"/>
          <w:szCs w:val="24"/>
        </w:rPr>
        <w:t>These topics included board leadership, new membership orientation, enforcing attendance and revisiting bylaws. The board discussed the issue of people having trouble traveling long distance to every meeting. Kelsey brought up the idea of one meeting a year that all members are required to attend. D</w:t>
      </w:r>
      <w:r w:rsidR="00DE1664">
        <w:rPr>
          <w:rFonts w:ascii="Calibri Light" w:hAnsi="Calibri Light"/>
          <w:sz w:val="24"/>
          <w:szCs w:val="24"/>
        </w:rPr>
        <w:t>istance/video conferencing was brought up</w:t>
      </w:r>
      <w:r w:rsidR="000D6A1F">
        <w:rPr>
          <w:rFonts w:ascii="Calibri Light" w:hAnsi="Calibri Light"/>
          <w:sz w:val="24"/>
          <w:szCs w:val="24"/>
        </w:rPr>
        <w:t xml:space="preserve">. Dylan pointed out that if the board </w:t>
      </w:r>
      <w:r w:rsidR="00BF3DF8">
        <w:rPr>
          <w:rFonts w:ascii="Calibri Light" w:hAnsi="Calibri Light"/>
          <w:sz w:val="24"/>
          <w:szCs w:val="24"/>
        </w:rPr>
        <w:t>wanted to use</w:t>
      </w:r>
      <w:r w:rsidR="000D6A1F">
        <w:rPr>
          <w:rFonts w:ascii="Calibri Light" w:hAnsi="Calibri Light"/>
          <w:sz w:val="24"/>
          <w:szCs w:val="24"/>
        </w:rPr>
        <w:t xml:space="preserve"> video conferencing, the public still needs to be able to attend and at a designated spot. Members for instance, would not be able to “attend” meetings from their home computer/phone. There would also need to be a public notice sent out for every designated location.</w:t>
      </w:r>
    </w:p>
    <w:p w:rsidR="00265DB7" w:rsidRDefault="00265DB7" w:rsidP="00CC2D68">
      <w:pPr>
        <w:spacing w:after="240"/>
        <w:rPr>
          <w:rFonts w:ascii="Calibri Light" w:hAnsi="Calibri Light"/>
          <w:sz w:val="24"/>
          <w:szCs w:val="24"/>
        </w:rPr>
      </w:pPr>
      <w:r>
        <w:rPr>
          <w:rFonts w:ascii="Calibri Light" w:hAnsi="Calibri Light"/>
          <w:sz w:val="24"/>
          <w:szCs w:val="24"/>
        </w:rPr>
        <w:t>Members pointed out that there is an issue with members who drive long distances to attend meetings and some who live shorter distances away who do not attend meetings. Stacey and Chris brought up the idea of using college/university class rooms and distance learning technology for meetings.</w:t>
      </w:r>
    </w:p>
    <w:p w:rsidR="00265DB7" w:rsidRPr="000D6A1F" w:rsidRDefault="00265DB7" w:rsidP="00CC2D68">
      <w:pPr>
        <w:spacing w:after="240"/>
        <w:rPr>
          <w:rFonts w:ascii="Calibri Light" w:hAnsi="Calibri Light"/>
          <w:sz w:val="24"/>
          <w:szCs w:val="24"/>
        </w:rPr>
      </w:pPr>
      <w:r>
        <w:rPr>
          <w:rFonts w:ascii="Calibri Light" w:hAnsi="Calibri Light"/>
          <w:sz w:val="24"/>
          <w:szCs w:val="24"/>
        </w:rPr>
        <w:t xml:space="preserve">Dylan presented the High Performance Board requirements which included; </w:t>
      </w:r>
      <w:r w:rsidR="0080006B">
        <w:rPr>
          <w:rFonts w:ascii="Calibri Light" w:hAnsi="Calibri Light"/>
          <w:sz w:val="24"/>
          <w:szCs w:val="24"/>
        </w:rPr>
        <w:t>program compliance, program performance, MOU’s, sector partnership</w:t>
      </w:r>
      <w:r w:rsidR="00095604">
        <w:rPr>
          <w:rFonts w:ascii="Calibri Light" w:hAnsi="Calibri Light"/>
          <w:sz w:val="24"/>
          <w:szCs w:val="24"/>
        </w:rPr>
        <w:t>s</w:t>
      </w:r>
      <w:r w:rsidR="0080006B">
        <w:rPr>
          <w:rFonts w:ascii="Calibri Light" w:hAnsi="Calibri Light"/>
          <w:sz w:val="24"/>
          <w:szCs w:val="24"/>
        </w:rPr>
        <w:t xml:space="preserve"> and having a</w:t>
      </w:r>
      <w:r>
        <w:rPr>
          <w:rFonts w:ascii="Calibri Light" w:hAnsi="Calibri Light"/>
          <w:sz w:val="24"/>
          <w:szCs w:val="24"/>
        </w:rPr>
        <w:t xml:space="preserve"> registered apprenticeship program</w:t>
      </w:r>
      <w:r w:rsidR="0080006B">
        <w:rPr>
          <w:rFonts w:ascii="Calibri Light" w:hAnsi="Calibri Light"/>
          <w:sz w:val="24"/>
          <w:szCs w:val="24"/>
        </w:rPr>
        <w:t>. Dan asked if this was a goal. Dylan sai</w:t>
      </w:r>
      <w:r w:rsidR="00095604">
        <w:rPr>
          <w:rFonts w:ascii="Calibri Light" w:hAnsi="Calibri Light"/>
          <w:sz w:val="24"/>
          <w:szCs w:val="24"/>
        </w:rPr>
        <w:t xml:space="preserve">d that it was something for the board to work </w:t>
      </w:r>
      <w:r w:rsidR="0080006B">
        <w:rPr>
          <w:rFonts w:ascii="Calibri Light" w:hAnsi="Calibri Light"/>
          <w:sz w:val="24"/>
          <w:szCs w:val="24"/>
        </w:rPr>
        <w:t>toward.</w:t>
      </w:r>
    </w:p>
    <w:p w:rsidR="00E56680" w:rsidRPr="00CE7D92" w:rsidRDefault="00A755D3" w:rsidP="00CC2D68">
      <w:pPr>
        <w:spacing w:after="240"/>
        <w:rPr>
          <w:rFonts w:ascii="Calibri Light" w:hAnsi="Calibri Light"/>
          <w:w w:val="105"/>
          <w:sz w:val="24"/>
        </w:rPr>
      </w:pPr>
      <w:r w:rsidRPr="00A755D3">
        <w:rPr>
          <w:rFonts w:ascii="Calibri Light" w:hAnsi="Calibri Light"/>
          <w:sz w:val="24"/>
        </w:rPr>
        <w:t>Lisa made</w:t>
      </w:r>
      <w:r w:rsidR="00E56680" w:rsidRPr="00A755D3">
        <w:rPr>
          <w:rFonts w:ascii="Calibri Light" w:hAnsi="Calibri Light"/>
          <w:sz w:val="24"/>
        </w:rPr>
        <w:t xml:space="preserve"> </w:t>
      </w:r>
      <w:r w:rsidR="00BF3DF8">
        <w:rPr>
          <w:rFonts w:ascii="Calibri Light" w:hAnsi="Calibri Light"/>
          <w:sz w:val="24"/>
        </w:rPr>
        <w:t xml:space="preserve">a </w:t>
      </w:r>
      <w:r w:rsidR="00E56680" w:rsidRPr="00A755D3">
        <w:rPr>
          <w:rFonts w:ascii="Calibri Light" w:hAnsi="Calibri Light"/>
          <w:sz w:val="24"/>
        </w:rPr>
        <w:t>motion to</w:t>
      </w:r>
      <w:r w:rsidRPr="00A755D3">
        <w:rPr>
          <w:rFonts w:ascii="Calibri Light" w:hAnsi="Calibri Light"/>
          <w:sz w:val="24"/>
        </w:rPr>
        <w:t xml:space="preserve"> request</w:t>
      </w:r>
      <w:r w:rsidR="00BF3DF8">
        <w:rPr>
          <w:rFonts w:ascii="Calibri Light" w:hAnsi="Calibri Light"/>
          <w:sz w:val="24"/>
        </w:rPr>
        <w:t xml:space="preserve"> to</w:t>
      </w:r>
      <w:r w:rsidR="00CE7D92">
        <w:rPr>
          <w:rFonts w:ascii="Calibri Light" w:hAnsi="Calibri Light"/>
          <w:sz w:val="24"/>
        </w:rPr>
        <w:t xml:space="preserve"> i</w:t>
      </w:r>
      <w:r w:rsidRPr="00A755D3">
        <w:rPr>
          <w:rFonts w:ascii="Calibri Light" w:hAnsi="Calibri Light"/>
          <w:w w:val="105"/>
          <w:sz w:val="24"/>
        </w:rPr>
        <w:t>nstruct</w:t>
      </w:r>
      <w:r w:rsidRPr="00A755D3">
        <w:rPr>
          <w:rFonts w:ascii="Calibri Light" w:hAnsi="Calibri Light"/>
          <w:spacing w:val="-15"/>
          <w:w w:val="105"/>
          <w:sz w:val="24"/>
        </w:rPr>
        <w:t xml:space="preserve"> </w:t>
      </w:r>
      <w:r w:rsidRPr="00A755D3">
        <w:rPr>
          <w:rFonts w:ascii="Calibri Light" w:hAnsi="Calibri Light"/>
          <w:w w:val="105"/>
          <w:sz w:val="24"/>
        </w:rPr>
        <w:t>staff</w:t>
      </w:r>
      <w:r w:rsidRPr="00A755D3">
        <w:rPr>
          <w:rFonts w:ascii="Calibri Light" w:hAnsi="Calibri Light"/>
          <w:spacing w:val="-19"/>
          <w:w w:val="105"/>
          <w:sz w:val="24"/>
        </w:rPr>
        <w:t xml:space="preserve"> </w:t>
      </w:r>
      <w:r w:rsidRPr="00A755D3">
        <w:rPr>
          <w:rFonts w:ascii="Calibri Light" w:hAnsi="Calibri Light"/>
          <w:w w:val="105"/>
          <w:sz w:val="24"/>
        </w:rPr>
        <w:t>to</w:t>
      </w:r>
      <w:r w:rsidRPr="00A755D3">
        <w:rPr>
          <w:rFonts w:ascii="Calibri Light" w:hAnsi="Calibri Light"/>
          <w:spacing w:val="-10"/>
          <w:w w:val="105"/>
          <w:sz w:val="24"/>
        </w:rPr>
        <w:t xml:space="preserve"> </w:t>
      </w:r>
      <w:r w:rsidRPr="00A755D3">
        <w:rPr>
          <w:rFonts w:ascii="Calibri Light" w:hAnsi="Calibri Light"/>
          <w:w w:val="105"/>
          <w:sz w:val="24"/>
        </w:rPr>
        <w:t>work</w:t>
      </w:r>
      <w:r w:rsidRPr="00A755D3">
        <w:rPr>
          <w:rFonts w:ascii="Calibri Light" w:hAnsi="Calibri Light"/>
          <w:spacing w:val="-13"/>
          <w:w w:val="105"/>
          <w:sz w:val="24"/>
        </w:rPr>
        <w:t xml:space="preserve"> </w:t>
      </w:r>
      <w:r w:rsidRPr="00A755D3">
        <w:rPr>
          <w:rFonts w:ascii="Calibri Light" w:hAnsi="Calibri Light"/>
          <w:w w:val="105"/>
          <w:sz w:val="24"/>
        </w:rPr>
        <w:t>with</w:t>
      </w:r>
      <w:r w:rsidRPr="00A755D3">
        <w:rPr>
          <w:rFonts w:ascii="Calibri Light" w:hAnsi="Calibri Light"/>
          <w:spacing w:val="-20"/>
          <w:w w:val="105"/>
          <w:sz w:val="24"/>
        </w:rPr>
        <w:t xml:space="preserve"> </w:t>
      </w:r>
      <w:r w:rsidR="00E30979">
        <w:rPr>
          <w:rFonts w:ascii="Calibri Light" w:hAnsi="Calibri Light"/>
          <w:w w:val="105"/>
          <w:sz w:val="24"/>
        </w:rPr>
        <w:t>b</w:t>
      </w:r>
      <w:r w:rsidRPr="00A755D3">
        <w:rPr>
          <w:rFonts w:ascii="Calibri Light" w:hAnsi="Calibri Light"/>
          <w:w w:val="105"/>
          <w:sz w:val="24"/>
        </w:rPr>
        <w:t>oard</w:t>
      </w:r>
      <w:r w:rsidRPr="00A755D3">
        <w:rPr>
          <w:rFonts w:ascii="Calibri Light" w:hAnsi="Calibri Light"/>
          <w:spacing w:val="-11"/>
          <w:w w:val="105"/>
          <w:sz w:val="24"/>
        </w:rPr>
        <w:t xml:space="preserve"> </w:t>
      </w:r>
      <w:r w:rsidRPr="00A755D3">
        <w:rPr>
          <w:rFonts w:ascii="Calibri Light" w:hAnsi="Calibri Light"/>
          <w:w w:val="105"/>
          <w:sz w:val="24"/>
        </w:rPr>
        <w:t>and</w:t>
      </w:r>
      <w:r w:rsidRPr="00A755D3">
        <w:rPr>
          <w:rFonts w:ascii="Calibri Light" w:hAnsi="Calibri Light"/>
          <w:spacing w:val="-16"/>
          <w:w w:val="105"/>
          <w:sz w:val="24"/>
        </w:rPr>
        <w:t xml:space="preserve"> </w:t>
      </w:r>
      <w:r w:rsidRPr="00A755D3">
        <w:rPr>
          <w:rFonts w:ascii="Calibri Light" w:hAnsi="Calibri Light"/>
          <w:w w:val="105"/>
          <w:sz w:val="24"/>
        </w:rPr>
        <w:t>committee</w:t>
      </w:r>
      <w:r w:rsidRPr="00A755D3">
        <w:rPr>
          <w:rFonts w:ascii="Calibri Light" w:hAnsi="Calibri Light"/>
          <w:spacing w:val="-4"/>
          <w:w w:val="105"/>
          <w:sz w:val="24"/>
        </w:rPr>
        <w:t xml:space="preserve"> </w:t>
      </w:r>
      <w:r w:rsidRPr="00A755D3">
        <w:rPr>
          <w:rFonts w:ascii="Calibri Light" w:hAnsi="Calibri Light"/>
          <w:w w:val="105"/>
          <w:sz w:val="24"/>
        </w:rPr>
        <w:t>members</w:t>
      </w:r>
      <w:r w:rsidRPr="00A755D3">
        <w:rPr>
          <w:rFonts w:ascii="Calibri Light" w:hAnsi="Calibri Light"/>
          <w:spacing w:val="-9"/>
          <w:w w:val="105"/>
          <w:sz w:val="24"/>
        </w:rPr>
        <w:t xml:space="preserve"> </w:t>
      </w:r>
      <w:r w:rsidRPr="00A755D3">
        <w:rPr>
          <w:rFonts w:ascii="Calibri Light" w:hAnsi="Calibri Light"/>
          <w:w w:val="105"/>
          <w:sz w:val="24"/>
        </w:rPr>
        <w:t>to</w:t>
      </w:r>
      <w:r w:rsidRPr="00A755D3">
        <w:rPr>
          <w:rFonts w:ascii="Calibri Light" w:hAnsi="Calibri Light"/>
          <w:spacing w:val="-15"/>
          <w:w w:val="105"/>
          <w:sz w:val="24"/>
        </w:rPr>
        <w:t xml:space="preserve"> </w:t>
      </w:r>
      <w:r w:rsidRPr="00A755D3">
        <w:rPr>
          <w:rFonts w:ascii="Calibri Light" w:hAnsi="Calibri Light"/>
          <w:w w:val="105"/>
          <w:sz w:val="24"/>
        </w:rPr>
        <w:t>prepare</w:t>
      </w:r>
      <w:r w:rsidRPr="00A755D3">
        <w:rPr>
          <w:rFonts w:ascii="Calibri Light" w:hAnsi="Calibri Light"/>
          <w:spacing w:val="-22"/>
          <w:w w:val="105"/>
          <w:sz w:val="24"/>
        </w:rPr>
        <w:t xml:space="preserve"> </w:t>
      </w:r>
      <w:r w:rsidRPr="00A755D3">
        <w:rPr>
          <w:rFonts w:ascii="Calibri Light" w:hAnsi="Calibri Light"/>
          <w:w w:val="105"/>
          <w:sz w:val="24"/>
        </w:rPr>
        <w:t>and publish</w:t>
      </w:r>
      <w:r w:rsidRPr="00A755D3">
        <w:rPr>
          <w:rFonts w:ascii="Calibri Light" w:hAnsi="Calibri Light"/>
          <w:spacing w:val="-8"/>
          <w:w w:val="105"/>
          <w:sz w:val="24"/>
        </w:rPr>
        <w:t xml:space="preserve"> </w:t>
      </w:r>
      <w:r w:rsidRPr="00A755D3">
        <w:rPr>
          <w:rFonts w:ascii="Calibri Light" w:hAnsi="Calibri Light"/>
          <w:w w:val="105"/>
          <w:sz w:val="24"/>
        </w:rPr>
        <w:t>a</w:t>
      </w:r>
      <w:r w:rsidRPr="00A755D3">
        <w:rPr>
          <w:rFonts w:ascii="Calibri Light" w:hAnsi="Calibri Light"/>
          <w:spacing w:val="-6"/>
          <w:w w:val="105"/>
          <w:sz w:val="24"/>
        </w:rPr>
        <w:t xml:space="preserve"> </w:t>
      </w:r>
      <w:r w:rsidRPr="00A755D3">
        <w:rPr>
          <w:rFonts w:ascii="Calibri Light" w:hAnsi="Calibri Light"/>
          <w:w w:val="105"/>
          <w:sz w:val="24"/>
        </w:rPr>
        <w:t>draft</w:t>
      </w:r>
      <w:r w:rsidRPr="00A755D3">
        <w:rPr>
          <w:rFonts w:ascii="Calibri Light" w:hAnsi="Calibri Light"/>
          <w:spacing w:val="-11"/>
          <w:w w:val="105"/>
          <w:sz w:val="24"/>
        </w:rPr>
        <w:t xml:space="preserve"> </w:t>
      </w:r>
      <w:r w:rsidRPr="00A755D3">
        <w:rPr>
          <w:rFonts w:ascii="Calibri Light" w:hAnsi="Calibri Light"/>
          <w:w w:val="105"/>
          <w:sz w:val="24"/>
        </w:rPr>
        <w:t>Local</w:t>
      </w:r>
      <w:r w:rsidRPr="00A755D3">
        <w:rPr>
          <w:rFonts w:ascii="Calibri Light" w:hAnsi="Calibri Light"/>
          <w:spacing w:val="-16"/>
          <w:w w:val="105"/>
          <w:sz w:val="24"/>
        </w:rPr>
        <w:t xml:space="preserve"> </w:t>
      </w:r>
      <w:r w:rsidRPr="00A755D3">
        <w:rPr>
          <w:rFonts w:ascii="Calibri Light" w:hAnsi="Calibri Light"/>
          <w:w w:val="105"/>
          <w:sz w:val="24"/>
        </w:rPr>
        <w:t>and</w:t>
      </w:r>
      <w:r w:rsidRPr="00A755D3">
        <w:rPr>
          <w:rFonts w:ascii="Calibri Light" w:hAnsi="Calibri Light"/>
          <w:spacing w:val="-24"/>
          <w:w w:val="105"/>
          <w:sz w:val="24"/>
        </w:rPr>
        <w:t xml:space="preserve"> </w:t>
      </w:r>
      <w:r w:rsidRPr="00A755D3">
        <w:rPr>
          <w:rFonts w:ascii="Calibri Light" w:hAnsi="Calibri Light"/>
          <w:w w:val="105"/>
          <w:sz w:val="24"/>
        </w:rPr>
        <w:t>Regional</w:t>
      </w:r>
      <w:r w:rsidRPr="00A755D3">
        <w:rPr>
          <w:rFonts w:ascii="Calibri Light" w:hAnsi="Calibri Light"/>
          <w:spacing w:val="-17"/>
          <w:w w:val="105"/>
          <w:sz w:val="24"/>
        </w:rPr>
        <w:t xml:space="preserve"> </w:t>
      </w:r>
      <w:r w:rsidRPr="00A755D3">
        <w:rPr>
          <w:rFonts w:ascii="Calibri Light" w:hAnsi="Calibri Light"/>
          <w:w w:val="105"/>
          <w:sz w:val="24"/>
        </w:rPr>
        <w:t>Plan</w:t>
      </w:r>
      <w:r w:rsidRPr="00A755D3">
        <w:rPr>
          <w:rFonts w:ascii="Calibri Light" w:hAnsi="Calibri Light"/>
          <w:spacing w:val="-12"/>
          <w:w w:val="105"/>
          <w:sz w:val="24"/>
        </w:rPr>
        <w:t xml:space="preserve"> </w:t>
      </w:r>
      <w:r w:rsidRPr="00A755D3">
        <w:rPr>
          <w:rFonts w:ascii="Calibri Light" w:hAnsi="Calibri Light"/>
          <w:w w:val="105"/>
          <w:sz w:val="24"/>
        </w:rPr>
        <w:t>by</w:t>
      </w:r>
      <w:r w:rsidRPr="00A755D3">
        <w:rPr>
          <w:rFonts w:ascii="Calibri Light" w:hAnsi="Calibri Light"/>
          <w:spacing w:val="-9"/>
          <w:w w:val="105"/>
          <w:sz w:val="24"/>
        </w:rPr>
        <w:t xml:space="preserve"> </w:t>
      </w:r>
      <w:r w:rsidRPr="00A755D3">
        <w:rPr>
          <w:rFonts w:ascii="Calibri Light" w:hAnsi="Calibri Light"/>
          <w:w w:val="105"/>
          <w:sz w:val="24"/>
        </w:rPr>
        <w:t>February</w:t>
      </w:r>
      <w:r w:rsidRPr="00A755D3">
        <w:rPr>
          <w:rFonts w:ascii="Calibri Light" w:hAnsi="Calibri Light"/>
          <w:spacing w:val="-8"/>
          <w:w w:val="105"/>
          <w:sz w:val="24"/>
        </w:rPr>
        <w:t xml:space="preserve"> </w:t>
      </w:r>
      <w:r w:rsidRPr="00A755D3">
        <w:rPr>
          <w:rFonts w:ascii="Calibri Light" w:hAnsi="Calibri Light"/>
          <w:w w:val="105"/>
          <w:sz w:val="24"/>
        </w:rPr>
        <w:t>10,</w:t>
      </w:r>
      <w:r w:rsidRPr="00A755D3">
        <w:rPr>
          <w:rFonts w:ascii="Calibri Light" w:hAnsi="Calibri Light"/>
          <w:spacing w:val="-19"/>
          <w:w w:val="105"/>
          <w:sz w:val="24"/>
        </w:rPr>
        <w:t xml:space="preserve"> </w:t>
      </w:r>
      <w:r w:rsidRPr="00A755D3">
        <w:rPr>
          <w:rFonts w:ascii="Calibri Light" w:hAnsi="Calibri Light"/>
          <w:w w:val="105"/>
          <w:sz w:val="24"/>
        </w:rPr>
        <w:t>2017.</w:t>
      </w:r>
    </w:p>
    <w:p w:rsidR="00E56680" w:rsidRDefault="00E56680" w:rsidP="005A66BD">
      <w:pPr>
        <w:rPr>
          <w:rFonts w:ascii="Calibri Light" w:hAnsi="Calibri Light"/>
          <w:b/>
          <w:sz w:val="24"/>
          <w:szCs w:val="24"/>
        </w:rPr>
      </w:pPr>
      <w:r>
        <w:rPr>
          <w:rFonts w:ascii="Calibri Light" w:hAnsi="Calibri Light"/>
          <w:b/>
          <w:sz w:val="24"/>
          <w:szCs w:val="24"/>
        </w:rPr>
        <w:t xml:space="preserve">For (6): </w:t>
      </w:r>
    </w:p>
    <w:p w:rsidR="00E56680" w:rsidRDefault="00E56680" w:rsidP="005A66BD">
      <w:pPr>
        <w:ind w:right="-18"/>
        <w:rPr>
          <w:rFonts w:ascii="Calibri Light" w:hAnsi="Calibri Light"/>
          <w:sz w:val="24"/>
          <w:szCs w:val="24"/>
        </w:rPr>
      </w:pPr>
      <w:r>
        <w:rPr>
          <w:rFonts w:ascii="Calibri Light" w:hAnsi="Calibri Light"/>
          <w:sz w:val="24"/>
          <w:szCs w:val="24"/>
        </w:rPr>
        <w:t>Chris Callihan</w:t>
      </w:r>
    </w:p>
    <w:p w:rsidR="00E56680" w:rsidRDefault="00E56680" w:rsidP="005A66BD">
      <w:pPr>
        <w:ind w:right="-18"/>
        <w:rPr>
          <w:rFonts w:ascii="Calibri Light" w:hAnsi="Calibri Light"/>
          <w:sz w:val="24"/>
          <w:szCs w:val="24"/>
        </w:rPr>
      </w:pPr>
      <w:r>
        <w:rPr>
          <w:rFonts w:ascii="Calibri Light" w:hAnsi="Calibri Light"/>
          <w:sz w:val="24"/>
          <w:szCs w:val="24"/>
        </w:rPr>
        <w:t>Roy Lamb</w:t>
      </w:r>
    </w:p>
    <w:p w:rsidR="00E56680" w:rsidRDefault="00E56680" w:rsidP="005A66BD">
      <w:pPr>
        <w:ind w:right="-18"/>
        <w:rPr>
          <w:rFonts w:ascii="Calibri Light" w:hAnsi="Calibri Light"/>
          <w:sz w:val="24"/>
          <w:szCs w:val="24"/>
        </w:rPr>
      </w:pPr>
      <w:r>
        <w:rPr>
          <w:rFonts w:ascii="Calibri Light" w:hAnsi="Calibri Light"/>
          <w:sz w:val="24"/>
          <w:szCs w:val="24"/>
        </w:rPr>
        <w:t>Kelsey Miller</w:t>
      </w:r>
    </w:p>
    <w:p w:rsidR="00E56680" w:rsidRDefault="00E56680" w:rsidP="005A66BD">
      <w:pPr>
        <w:ind w:right="-18"/>
        <w:rPr>
          <w:rFonts w:ascii="Calibri Light" w:hAnsi="Calibri Light"/>
          <w:sz w:val="24"/>
          <w:szCs w:val="24"/>
        </w:rPr>
      </w:pPr>
      <w:r>
        <w:rPr>
          <w:rFonts w:ascii="Calibri Light" w:hAnsi="Calibri Light"/>
          <w:sz w:val="24"/>
          <w:szCs w:val="24"/>
        </w:rPr>
        <w:t>Denise Pfeifer</w:t>
      </w:r>
    </w:p>
    <w:p w:rsidR="00E56680" w:rsidRDefault="00E56680" w:rsidP="005A66BD">
      <w:pPr>
        <w:ind w:right="-18"/>
        <w:rPr>
          <w:rFonts w:ascii="Calibri Light" w:hAnsi="Calibri Light"/>
          <w:sz w:val="24"/>
          <w:szCs w:val="24"/>
        </w:rPr>
      </w:pPr>
      <w:r>
        <w:rPr>
          <w:rFonts w:ascii="Calibri Light" w:hAnsi="Calibri Light"/>
          <w:sz w:val="24"/>
          <w:szCs w:val="24"/>
        </w:rPr>
        <w:t>Stacey Weaver</w:t>
      </w:r>
    </w:p>
    <w:p w:rsidR="00E56680" w:rsidRDefault="00E56680" w:rsidP="005A66BD">
      <w:pPr>
        <w:ind w:right="-18"/>
        <w:rPr>
          <w:rFonts w:ascii="Calibri Light" w:hAnsi="Calibri Light"/>
          <w:sz w:val="24"/>
          <w:szCs w:val="24"/>
        </w:rPr>
      </w:pPr>
      <w:r>
        <w:rPr>
          <w:rFonts w:ascii="Calibri Light" w:hAnsi="Calibri Light"/>
          <w:sz w:val="24"/>
          <w:szCs w:val="24"/>
        </w:rPr>
        <w:t>Lisa Wilson</w:t>
      </w:r>
    </w:p>
    <w:p w:rsidR="005A66BD" w:rsidRPr="00FF7D04" w:rsidRDefault="005A66BD" w:rsidP="005A66BD">
      <w:pPr>
        <w:ind w:right="-18"/>
        <w:rPr>
          <w:rFonts w:ascii="Calibri Light" w:hAnsi="Calibri Light"/>
          <w:sz w:val="24"/>
          <w:szCs w:val="24"/>
        </w:rPr>
      </w:pPr>
    </w:p>
    <w:p w:rsidR="00E56680" w:rsidRDefault="00E56680" w:rsidP="005A66BD">
      <w:pPr>
        <w:rPr>
          <w:rFonts w:ascii="Calibri Light" w:hAnsi="Calibri Light"/>
          <w:b/>
          <w:sz w:val="24"/>
          <w:szCs w:val="24"/>
        </w:rPr>
      </w:pPr>
      <w:r>
        <w:rPr>
          <w:rFonts w:ascii="Calibri Light" w:hAnsi="Calibri Light"/>
          <w:b/>
          <w:sz w:val="24"/>
          <w:szCs w:val="24"/>
        </w:rPr>
        <w:t>Against (0):</w:t>
      </w:r>
    </w:p>
    <w:p w:rsidR="005A66BD" w:rsidRPr="00FF7D04" w:rsidRDefault="005A66BD" w:rsidP="005A66BD">
      <w:pPr>
        <w:rPr>
          <w:rFonts w:ascii="Calibri Light" w:hAnsi="Calibri Light"/>
          <w:b/>
          <w:sz w:val="24"/>
          <w:szCs w:val="24"/>
        </w:rPr>
      </w:pPr>
    </w:p>
    <w:p w:rsidR="00E56680" w:rsidRPr="00A66703" w:rsidRDefault="00E56680" w:rsidP="005A66BD">
      <w:pPr>
        <w:ind w:right="-18"/>
        <w:rPr>
          <w:rFonts w:ascii="Calibri Light" w:hAnsi="Calibri Light"/>
          <w:b/>
          <w:sz w:val="24"/>
          <w:szCs w:val="24"/>
        </w:rPr>
      </w:pPr>
      <w:r w:rsidRPr="00A66703">
        <w:rPr>
          <w:rFonts w:ascii="Calibri Light" w:hAnsi="Calibri Light"/>
          <w:b/>
          <w:sz w:val="24"/>
          <w:szCs w:val="24"/>
        </w:rPr>
        <w:t>Absent(1):</w:t>
      </w:r>
    </w:p>
    <w:p w:rsidR="00E56680" w:rsidRDefault="00E56680" w:rsidP="005A66BD">
      <w:pPr>
        <w:ind w:right="-18"/>
        <w:rPr>
          <w:rFonts w:ascii="Calibri Light" w:hAnsi="Calibri Light"/>
          <w:sz w:val="24"/>
          <w:szCs w:val="24"/>
        </w:rPr>
      </w:pPr>
      <w:r>
        <w:rPr>
          <w:rFonts w:ascii="Calibri Light" w:hAnsi="Calibri Light"/>
          <w:sz w:val="24"/>
          <w:szCs w:val="24"/>
        </w:rPr>
        <w:t>Jill Smith</w:t>
      </w:r>
    </w:p>
    <w:p w:rsidR="005A66BD" w:rsidRPr="00FF7D04" w:rsidRDefault="005A66BD" w:rsidP="005A66BD">
      <w:pPr>
        <w:ind w:right="-18"/>
        <w:rPr>
          <w:rFonts w:ascii="Calibri Light" w:hAnsi="Calibri Light"/>
          <w:sz w:val="24"/>
          <w:szCs w:val="24"/>
        </w:rPr>
      </w:pPr>
    </w:p>
    <w:p w:rsidR="00E56680" w:rsidRPr="00304714" w:rsidRDefault="00E56680" w:rsidP="00CC2D68">
      <w:pPr>
        <w:spacing w:after="240"/>
        <w:rPr>
          <w:rFonts w:ascii="Calibri Light" w:hAnsi="Calibri Light"/>
          <w:b/>
          <w:sz w:val="28"/>
          <w:szCs w:val="24"/>
        </w:rPr>
      </w:pPr>
      <w:r w:rsidRPr="00304714">
        <w:rPr>
          <w:rFonts w:ascii="Calibri Light" w:hAnsi="Calibri Light"/>
          <w:b/>
          <w:sz w:val="28"/>
          <w:szCs w:val="24"/>
        </w:rPr>
        <w:t>MOTION*</w:t>
      </w:r>
    </w:p>
    <w:p w:rsidR="00E56680" w:rsidRDefault="00A755D3" w:rsidP="00CC2D68">
      <w:pPr>
        <w:spacing w:after="240"/>
        <w:rPr>
          <w:rFonts w:ascii="Calibri Light" w:hAnsi="Calibri Light"/>
          <w:b/>
          <w:sz w:val="24"/>
          <w:szCs w:val="24"/>
        </w:rPr>
      </w:pPr>
      <w:r w:rsidRPr="00A755D3">
        <w:rPr>
          <w:rFonts w:ascii="Calibri Light" w:hAnsi="Calibri Light"/>
          <w:sz w:val="24"/>
          <w:szCs w:val="24"/>
        </w:rPr>
        <w:t>Stacey made a motion to</w:t>
      </w:r>
      <w:r w:rsidR="00E56680" w:rsidRPr="00A755D3">
        <w:rPr>
          <w:rFonts w:ascii="Calibri Light" w:hAnsi="Calibri Light"/>
          <w:sz w:val="24"/>
          <w:szCs w:val="24"/>
        </w:rPr>
        <w:t xml:space="preserve"> </w:t>
      </w:r>
      <w:r w:rsidRPr="00A755D3">
        <w:rPr>
          <w:rFonts w:ascii="Calibri Light" w:hAnsi="Calibri Light"/>
          <w:sz w:val="24"/>
          <w:szCs w:val="24"/>
        </w:rPr>
        <w:t xml:space="preserve">Issue </w:t>
      </w:r>
      <w:r>
        <w:rPr>
          <w:rFonts w:ascii="Calibri Light" w:hAnsi="Calibri Light"/>
          <w:sz w:val="24"/>
          <w:szCs w:val="24"/>
        </w:rPr>
        <w:t xml:space="preserve">a new </w:t>
      </w:r>
      <w:r w:rsidRPr="00A755D3">
        <w:rPr>
          <w:rFonts w:ascii="Calibri Light" w:hAnsi="Calibri Light"/>
          <w:sz w:val="24"/>
          <w:szCs w:val="24"/>
        </w:rPr>
        <w:t xml:space="preserve">RFP for </w:t>
      </w:r>
      <w:r w:rsidR="00BF3DF8">
        <w:rPr>
          <w:rFonts w:ascii="Calibri Light" w:hAnsi="Calibri Light"/>
          <w:sz w:val="24"/>
          <w:szCs w:val="24"/>
        </w:rPr>
        <w:t xml:space="preserve">the </w:t>
      </w:r>
      <w:r w:rsidRPr="00A755D3">
        <w:rPr>
          <w:rFonts w:ascii="Calibri Light" w:hAnsi="Calibri Light"/>
          <w:sz w:val="24"/>
          <w:szCs w:val="24"/>
        </w:rPr>
        <w:t>One-Stop Operator</w:t>
      </w:r>
      <w:r>
        <w:rPr>
          <w:rFonts w:ascii="Calibri Light" w:hAnsi="Calibri Light"/>
          <w:sz w:val="24"/>
          <w:szCs w:val="24"/>
        </w:rPr>
        <w:t xml:space="preserve"> for the Nebraska Workforce Development Area</w:t>
      </w:r>
      <w:r w:rsidR="00E56680" w:rsidRPr="00A755D3">
        <w:rPr>
          <w:rFonts w:ascii="Calibri Light" w:hAnsi="Calibri Light"/>
          <w:sz w:val="24"/>
          <w:szCs w:val="24"/>
        </w:rPr>
        <w:t>.</w:t>
      </w:r>
    </w:p>
    <w:p w:rsidR="00A755D3" w:rsidRDefault="00A755D3" w:rsidP="005A66BD">
      <w:pPr>
        <w:rPr>
          <w:rFonts w:ascii="Calibri Light" w:hAnsi="Calibri Light"/>
          <w:b/>
          <w:sz w:val="24"/>
          <w:szCs w:val="24"/>
        </w:rPr>
      </w:pPr>
      <w:r>
        <w:rPr>
          <w:rFonts w:ascii="Calibri Light" w:hAnsi="Calibri Light"/>
          <w:b/>
          <w:sz w:val="24"/>
          <w:szCs w:val="24"/>
        </w:rPr>
        <w:t xml:space="preserve">For (6): </w:t>
      </w:r>
    </w:p>
    <w:p w:rsidR="00A755D3" w:rsidRDefault="00A755D3" w:rsidP="005A66BD">
      <w:pPr>
        <w:ind w:right="-18"/>
        <w:rPr>
          <w:rFonts w:ascii="Calibri Light" w:hAnsi="Calibri Light"/>
          <w:sz w:val="24"/>
          <w:szCs w:val="24"/>
        </w:rPr>
      </w:pPr>
      <w:r>
        <w:rPr>
          <w:rFonts w:ascii="Calibri Light" w:hAnsi="Calibri Light"/>
          <w:sz w:val="24"/>
          <w:szCs w:val="24"/>
        </w:rPr>
        <w:t>Chris Callihan</w:t>
      </w:r>
    </w:p>
    <w:p w:rsidR="00A755D3" w:rsidRDefault="00A755D3" w:rsidP="005A66BD">
      <w:pPr>
        <w:ind w:right="-18"/>
        <w:rPr>
          <w:rFonts w:ascii="Calibri Light" w:hAnsi="Calibri Light"/>
          <w:sz w:val="24"/>
          <w:szCs w:val="24"/>
        </w:rPr>
      </w:pPr>
      <w:r>
        <w:rPr>
          <w:rFonts w:ascii="Calibri Light" w:hAnsi="Calibri Light"/>
          <w:sz w:val="24"/>
          <w:szCs w:val="24"/>
        </w:rPr>
        <w:t>Roy Lamb</w:t>
      </w:r>
    </w:p>
    <w:p w:rsidR="00A755D3" w:rsidRDefault="00A755D3" w:rsidP="005A66BD">
      <w:pPr>
        <w:ind w:right="-18"/>
        <w:rPr>
          <w:rFonts w:ascii="Calibri Light" w:hAnsi="Calibri Light"/>
          <w:sz w:val="24"/>
          <w:szCs w:val="24"/>
        </w:rPr>
      </w:pPr>
      <w:r>
        <w:rPr>
          <w:rFonts w:ascii="Calibri Light" w:hAnsi="Calibri Light"/>
          <w:sz w:val="24"/>
          <w:szCs w:val="24"/>
        </w:rPr>
        <w:t>Kelsey Miller</w:t>
      </w:r>
    </w:p>
    <w:p w:rsidR="00A755D3" w:rsidRDefault="00A755D3" w:rsidP="005A66BD">
      <w:pPr>
        <w:ind w:right="-18"/>
        <w:rPr>
          <w:rFonts w:ascii="Calibri Light" w:hAnsi="Calibri Light"/>
          <w:sz w:val="24"/>
          <w:szCs w:val="24"/>
        </w:rPr>
      </w:pPr>
      <w:r>
        <w:rPr>
          <w:rFonts w:ascii="Calibri Light" w:hAnsi="Calibri Light"/>
          <w:sz w:val="24"/>
          <w:szCs w:val="24"/>
        </w:rPr>
        <w:t>Denise Pfeifer</w:t>
      </w:r>
    </w:p>
    <w:p w:rsidR="00A755D3" w:rsidRDefault="00A755D3" w:rsidP="005A66BD">
      <w:pPr>
        <w:ind w:right="-18"/>
        <w:rPr>
          <w:rFonts w:ascii="Calibri Light" w:hAnsi="Calibri Light"/>
          <w:sz w:val="24"/>
          <w:szCs w:val="24"/>
        </w:rPr>
      </w:pPr>
      <w:r>
        <w:rPr>
          <w:rFonts w:ascii="Calibri Light" w:hAnsi="Calibri Light"/>
          <w:sz w:val="24"/>
          <w:szCs w:val="24"/>
        </w:rPr>
        <w:t>Stacey Weaver</w:t>
      </w:r>
    </w:p>
    <w:p w:rsidR="00A755D3" w:rsidRDefault="00A755D3" w:rsidP="005A66BD">
      <w:pPr>
        <w:ind w:right="-18"/>
        <w:rPr>
          <w:rFonts w:ascii="Calibri Light" w:hAnsi="Calibri Light"/>
          <w:sz w:val="24"/>
          <w:szCs w:val="24"/>
        </w:rPr>
      </w:pPr>
      <w:r>
        <w:rPr>
          <w:rFonts w:ascii="Calibri Light" w:hAnsi="Calibri Light"/>
          <w:sz w:val="24"/>
          <w:szCs w:val="24"/>
        </w:rPr>
        <w:t>Lisa Wilson</w:t>
      </w:r>
    </w:p>
    <w:p w:rsidR="005A66BD" w:rsidRPr="00FF7D04" w:rsidRDefault="005A66BD" w:rsidP="005A66BD">
      <w:pPr>
        <w:ind w:right="-18"/>
        <w:rPr>
          <w:rFonts w:ascii="Calibri Light" w:hAnsi="Calibri Light"/>
          <w:sz w:val="24"/>
          <w:szCs w:val="24"/>
        </w:rPr>
      </w:pPr>
    </w:p>
    <w:p w:rsidR="00A755D3" w:rsidRPr="00FF7D04" w:rsidRDefault="00A755D3" w:rsidP="00FF7D04">
      <w:pPr>
        <w:spacing w:after="240"/>
        <w:rPr>
          <w:rFonts w:ascii="Calibri Light" w:hAnsi="Calibri Light"/>
          <w:b/>
          <w:sz w:val="24"/>
          <w:szCs w:val="24"/>
        </w:rPr>
      </w:pPr>
      <w:r>
        <w:rPr>
          <w:rFonts w:ascii="Calibri Light" w:hAnsi="Calibri Light"/>
          <w:b/>
          <w:sz w:val="24"/>
          <w:szCs w:val="24"/>
        </w:rPr>
        <w:t>Against (0):</w:t>
      </w:r>
    </w:p>
    <w:p w:rsidR="00A755D3" w:rsidRPr="00A66703" w:rsidRDefault="00A755D3" w:rsidP="005A66BD">
      <w:pPr>
        <w:ind w:right="-18"/>
        <w:rPr>
          <w:rFonts w:ascii="Calibri Light" w:hAnsi="Calibri Light"/>
          <w:b/>
          <w:sz w:val="24"/>
          <w:szCs w:val="24"/>
        </w:rPr>
      </w:pPr>
      <w:r w:rsidRPr="00A66703">
        <w:rPr>
          <w:rFonts w:ascii="Calibri Light" w:hAnsi="Calibri Light"/>
          <w:b/>
          <w:sz w:val="24"/>
          <w:szCs w:val="24"/>
        </w:rPr>
        <w:t>Absent(1):</w:t>
      </w:r>
    </w:p>
    <w:p w:rsidR="00A755D3" w:rsidRDefault="00A755D3" w:rsidP="005A66BD">
      <w:pPr>
        <w:ind w:right="-18"/>
        <w:rPr>
          <w:rFonts w:ascii="Calibri Light" w:hAnsi="Calibri Light"/>
          <w:sz w:val="24"/>
          <w:szCs w:val="24"/>
        </w:rPr>
      </w:pPr>
      <w:r>
        <w:rPr>
          <w:rFonts w:ascii="Calibri Light" w:hAnsi="Calibri Light"/>
          <w:sz w:val="24"/>
          <w:szCs w:val="24"/>
        </w:rPr>
        <w:t>Jill Smith</w:t>
      </w:r>
    </w:p>
    <w:p w:rsidR="005A66BD" w:rsidRDefault="005A66BD" w:rsidP="005A66BD">
      <w:pPr>
        <w:ind w:right="-18"/>
        <w:rPr>
          <w:rFonts w:ascii="Calibri Light" w:hAnsi="Calibri Light"/>
          <w:sz w:val="24"/>
          <w:szCs w:val="24"/>
        </w:rPr>
      </w:pPr>
    </w:p>
    <w:p w:rsidR="0010412C" w:rsidRPr="00A755D3" w:rsidRDefault="00A755D3" w:rsidP="00CC2D68">
      <w:pPr>
        <w:spacing w:after="240"/>
        <w:rPr>
          <w:rFonts w:ascii="Calibri Light" w:hAnsi="Calibri Light"/>
          <w:b/>
          <w:sz w:val="24"/>
          <w:szCs w:val="24"/>
        </w:rPr>
      </w:pPr>
      <w:r>
        <w:rPr>
          <w:rFonts w:ascii="Calibri Light" w:hAnsi="Calibri Light"/>
          <w:b/>
          <w:sz w:val="24"/>
          <w:szCs w:val="24"/>
        </w:rPr>
        <w:t>Motion Carried</w:t>
      </w:r>
      <w:r w:rsidR="00FF7D04">
        <w:rPr>
          <w:rFonts w:ascii="Calibri Light" w:hAnsi="Calibri Light"/>
          <w:b/>
          <w:sz w:val="24"/>
          <w:szCs w:val="24"/>
        </w:rPr>
        <w:t>.</w:t>
      </w:r>
    </w:p>
    <w:p w:rsidR="00201C87" w:rsidRPr="00FF7D04" w:rsidRDefault="00FF7D04" w:rsidP="00FF7D04">
      <w:pPr>
        <w:spacing w:after="240"/>
        <w:rPr>
          <w:rFonts w:ascii="Calibri Light" w:hAnsi="Calibri Light"/>
          <w:sz w:val="24"/>
          <w:szCs w:val="24"/>
        </w:rPr>
      </w:pPr>
      <w:r w:rsidRPr="00FF7D04">
        <w:rPr>
          <w:rFonts w:ascii="Calibri Light" w:hAnsi="Calibri Light"/>
          <w:sz w:val="24"/>
          <w:szCs w:val="24"/>
        </w:rPr>
        <w:t xml:space="preserve">Dylan presented </w:t>
      </w:r>
      <w:r w:rsidR="00142DF6" w:rsidRPr="00FF7D04">
        <w:rPr>
          <w:rFonts w:ascii="Calibri Light" w:hAnsi="Calibri Light"/>
          <w:sz w:val="24"/>
          <w:szCs w:val="24"/>
        </w:rPr>
        <w:t xml:space="preserve">Agenda Item </w:t>
      </w:r>
      <w:r w:rsidR="0010412C" w:rsidRPr="00FF7D04">
        <w:rPr>
          <w:rFonts w:ascii="Calibri Light" w:hAnsi="Calibri Light"/>
          <w:sz w:val="24"/>
          <w:szCs w:val="24"/>
        </w:rPr>
        <w:t>5-c</w:t>
      </w:r>
      <w:r w:rsidR="00142DF6" w:rsidRPr="00FF7D04">
        <w:rPr>
          <w:rFonts w:ascii="Calibri Light" w:hAnsi="Calibri Light"/>
          <w:sz w:val="24"/>
          <w:szCs w:val="24"/>
        </w:rPr>
        <w:t xml:space="preserve">, </w:t>
      </w:r>
      <w:r w:rsidR="00326334" w:rsidRPr="00FF7D04">
        <w:rPr>
          <w:rFonts w:ascii="Calibri Light" w:hAnsi="Calibri Light"/>
          <w:sz w:val="24"/>
          <w:szCs w:val="24"/>
        </w:rPr>
        <w:t>Guiding Principles</w:t>
      </w:r>
      <w:r>
        <w:rPr>
          <w:rFonts w:ascii="Calibri Light" w:hAnsi="Calibri Light"/>
          <w:sz w:val="24"/>
          <w:szCs w:val="24"/>
        </w:rPr>
        <w:t xml:space="preserve"> which was the first part of the plan</w:t>
      </w:r>
      <w:r w:rsidR="00326334" w:rsidRPr="00FF7D04">
        <w:rPr>
          <w:rFonts w:ascii="Calibri Light" w:hAnsi="Calibri Light"/>
          <w:sz w:val="24"/>
          <w:szCs w:val="24"/>
        </w:rPr>
        <w:t>.</w:t>
      </w:r>
      <w:r>
        <w:rPr>
          <w:rFonts w:ascii="Calibri Light" w:hAnsi="Calibri Light"/>
          <w:sz w:val="24"/>
          <w:szCs w:val="24"/>
        </w:rPr>
        <w:t xml:space="preserve"> He mentioned that this is something that the board will use moving forward.</w:t>
      </w:r>
    </w:p>
    <w:p w:rsidR="00201C87" w:rsidRPr="00CC17E4" w:rsidRDefault="00201C87" w:rsidP="00CC2D68">
      <w:pPr>
        <w:spacing w:after="240"/>
        <w:ind w:right="-18"/>
        <w:rPr>
          <w:rFonts w:ascii="Calibri Light" w:hAnsi="Calibri Light"/>
          <w:b/>
          <w:sz w:val="24"/>
          <w:szCs w:val="24"/>
        </w:rPr>
      </w:pPr>
      <w:r w:rsidRPr="00CC17E4">
        <w:rPr>
          <w:rFonts w:ascii="Calibri Light" w:hAnsi="Calibri Light"/>
          <w:b/>
          <w:sz w:val="24"/>
          <w:szCs w:val="24"/>
          <w:shd w:val="clear" w:color="auto" w:fill="CCCCCC"/>
        </w:rPr>
        <w:t>MEETING DATES</w:t>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p>
    <w:p w:rsidR="00201C87" w:rsidRPr="00CC17E4" w:rsidRDefault="00201C87" w:rsidP="00CC2D68">
      <w:pPr>
        <w:spacing w:after="240"/>
        <w:ind w:right="-18"/>
        <w:rPr>
          <w:rFonts w:ascii="Calibri Light" w:hAnsi="Calibri Light"/>
          <w:sz w:val="24"/>
          <w:szCs w:val="24"/>
        </w:rPr>
      </w:pPr>
      <w:r w:rsidRPr="00CC17E4">
        <w:rPr>
          <w:rFonts w:ascii="Calibri Light" w:hAnsi="Calibri Light"/>
          <w:sz w:val="24"/>
          <w:szCs w:val="24"/>
        </w:rPr>
        <w:t>May 25, 2017 – GNWDB and CEOB – Location TBD</w:t>
      </w:r>
    </w:p>
    <w:p w:rsidR="00201C87" w:rsidRPr="00FF7D04" w:rsidRDefault="00201C87" w:rsidP="00CC2D68">
      <w:pPr>
        <w:spacing w:after="240"/>
        <w:ind w:right="-18"/>
        <w:rPr>
          <w:rFonts w:ascii="Calibri Light" w:hAnsi="Calibri Light"/>
          <w:sz w:val="24"/>
          <w:szCs w:val="24"/>
        </w:rPr>
      </w:pPr>
      <w:r w:rsidRPr="00CC17E4">
        <w:rPr>
          <w:rFonts w:ascii="Calibri Light" w:hAnsi="Calibri Light"/>
          <w:sz w:val="24"/>
          <w:szCs w:val="24"/>
        </w:rPr>
        <w:t xml:space="preserve">October 26, 2017 – GNWDB and CEOB – Location TBD </w:t>
      </w:r>
    </w:p>
    <w:p w:rsidR="001F3B09" w:rsidRPr="00CC17E4" w:rsidRDefault="001F3B09" w:rsidP="00CC2D68">
      <w:pPr>
        <w:spacing w:after="240"/>
        <w:ind w:right="-18"/>
        <w:rPr>
          <w:rFonts w:ascii="Calibri Light" w:hAnsi="Calibri Light"/>
          <w:b/>
          <w:sz w:val="24"/>
          <w:szCs w:val="24"/>
        </w:rPr>
      </w:pPr>
      <w:r w:rsidRPr="00CC17E4">
        <w:rPr>
          <w:rFonts w:ascii="Calibri Light" w:hAnsi="Calibri Light"/>
          <w:b/>
          <w:sz w:val="24"/>
          <w:szCs w:val="24"/>
          <w:shd w:val="clear" w:color="auto" w:fill="CCCCCC"/>
        </w:rPr>
        <w:t>PUBLIC COMMENT</w:t>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00F738E7" w:rsidRPr="00CC17E4">
        <w:rPr>
          <w:rFonts w:ascii="Calibri Light" w:hAnsi="Calibri Light"/>
          <w:b/>
          <w:sz w:val="24"/>
          <w:szCs w:val="24"/>
          <w:shd w:val="clear" w:color="auto" w:fill="CCCCCC"/>
        </w:rPr>
        <w:tab/>
      </w:r>
    </w:p>
    <w:p w:rsidR="001F3B09" w:rsidRPr="00FF7D04" w:rsidRDefault="00E2771B" w:rsidP="00FF7D04">
      <w:pPr>
        <w:spacing w:after="240"/>
        <w:ind w:right="-18"/>
        <w:rPr>
          <w:rFonts w:ascii="Calibri Light" w:hAnsi="Calibri Light"/>
          <w:sz w:val="24"/>
          <w:szCs w:val="24"/>
        </w:rPr>
      </w:pPr>
      <w:r>
        <w:rPr>
          <w:rFonts w:ascii="Calibri Light" w:hAnsi="Calibri Light"/>
          <w:sz w:val="24"/>
          <w:szCs w:val="24"/>
        </w:rPr>
        <w:t>There was no public comment.</w:t>
      </w:r>
    </w:p>
    <w:p w:rsidR="001F3B09" w:rsidRPr="00CC17E4" w:rsidRDefault="001F3B09" w:rsidP="00CC2D68">
      <w:pPr>
        <w:spacing w:after="240"/>
        <w:ind w:right="-18"/>
        <w:rPr>
          <w:rFonts w:ascii="Calibri Light" w:hAnsi="Calibri Light"/>
          <w:b/>
          <w:sz w:val="24"/>
          <w:szCs w:val="24"/>
          <w:shd w:val="clear" w:color="auto" w:fill="CCCCCC"/>
        </w:rPr>
      </w:pPr>
      <w:r w:rsidRPr="00CC17E4">
        <w:rPr>
          <w:rFonts w:ascii="Calibri Light" w:hAnsi="Calibri Light"/>
          <w:b/>
          <w:sz w:val="24"/>
          <w:szCs w:val="24"/>
          <w:shd w:val="clear" w:color="auto" w:fill="CCCCCC"/>
        </w:rPr>
        <w:t>ADJOURNMENT</w:t>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r w:rsidRPr="00CC17E4">
        <w:rPr>
          <w:rFonts w:ascii="Calibri Light" w:hAnsi="Calibri Light"/>
          <w:b/>
          <w:sz w:val="24"/>
          <w:szCs w:val="24"/>
          <w:shd w:val="clear" w:color="auto" w:fill="CCCCCC"/>
        </w:rPr>
        <w:tab/>
      </w:r>
    </w:p>
    <w:p w:rsidR="00843EE8" w:rsidRPr="00CC17E4" w:rsidRDefault="00FF7D04" w:rsidP="00CC2D68">
      <w:pPr>
        <w:spacing w:after="240"/>
        <w:ind w:right="-18"/>
        <w:rPr>
          <w:rFonts w:ascii="Calibri Light" w:hAnsi="Calibri Light"/>
          <w:sz w:val="24"/>
          <w:szCs w:val="24"/>
        </w:rPr>
      </w:pPr>
      <w:r>
        <w:rPr>
          <w:rFonts w:ascii="Calibri Light" w:hAnsi="Calibri Light"/>
          <w:sz w:val="24"/>
          <w:szCs w:val="24"/>
        </w:rPr>
        <w:t>Lisa</w:t>
      </w:r>
      <w:r w:rsidRPr="00FF7D04">
        <w:rPr>
          <w:rFonts w:ascii="Calibri Light" w:hAnsi="Calibri Light"/>
          <w:sz w:val="24"/>
          <w:szCs w:val="24"/>
        </w:rPr>
        <w:t xml:space="preserve"> adjourned the meeting of the executive Committee </w:t>
      </w:r>
      <w:r w:rsidR="001F3B09" w:rsidRPr="00CC17E4">
        <w:rPr>
          <w:rFonts w:ascii="Calibri Light" w:hAnsi="Calibri Light"/>
          <w:sz w:val="24"/>
          <w:szCs w:val="24"/>
        </w:rPr>
        <w:t xml:space="preserve">at </w:t>
      </w:r>
      <w:r w:rsidR="00E2771B">
        <w:rPr>
          <w:rFonts w:ascii="Calibri Light" w:hAnsi="Calibri Light"/>
          <w:sz w:val="24"/>
          <w:szCs w:val="24"/>
        </w:rPr>
        <w:t>12:19</w:t>
      </w:r>
      <w:r w:rsidR="001F3B09" w:rsidRPr="00CC17E4">
        <w:rPr>
          <w:rFonts w:ascii="Calibri Light" w:hAnsi="Calibri Light"/>
          <w:sz w:val="24"/>
          <w:szCs w:val="24"/>
        </w:rPr>
        <w:t>p</w:t>
      </w:r>
      <w:r w:rsidR="00A63325" w:rsidRPr="00CC17E4">
        <w:rPr>
          <w:rFonts w:ascii="Calibri Light" w:hAnsi="Calibri Light"/>
          <w:sz w:val="24"/>
          <w:szCs w:val="24"/>
        </w:rPr>
        <w:t>.</w:t>
      </w:r>
      <w:r w:rsidR="00D5496F" w:rsidRPr="00CC17E4">
        <w:rPr>
          <w:rFonts w:ascii="Calibri Light" w:hAnsi="Calibri Light"/>
          <w:sz w:val="24"/>
          <w:szCs w:val="24"/>
        </w:rPr>
        <w:t>m.</w:t>
      </w:r>
      <w:r w:rsidR="0046121A">
        <w:rPr>
          <w:rFonts w:ascii="Calibri Light" w:hAnsi="Calibri Light"/>
          <w:sz w:val="24"/>
          <w:szCs w:val="24"/>
        </w:rPr>
        <w:t xml:space="preserve"> on February 2</w:t>
      </w:r>
      <w:r w:rsidR="0046121A" w:rsidRPr="0046121A">
        <w:rPr>
          <w:rFonts w:ascii="Calibri Light" w:hAnsi="Calibri Light"/>
          <w:sz w:val="24"/>
          <w:szCs w:val="24"/>
          <w:vertAlign w:val="superscript"/>
        </w:rPr>
        <w:t>nd</w:t>
      </w:r>
      <w:r w:rsidR="0046121A">
        <w:rPr>
          <w:rFonts w:ascii="Calibri Light" w:hAnsi="Calibri Light"/>
          <w:sz w:val="24"/>
          <w:szCs w:val="24"/>
        </w:rPr>
        <w:t>, 2017.</w:t>
      </w:r>
    </w:p>
    <w:sectPr w:rsidR="00843EE8" w:rsidRPr="00CC17E4" w:rsidSect="008915C2">
      <w:headerReference w:type="default" r:id="rId8"/>
      <w:footerReference w:type="default" r:id="rId9"/>
      <w:pgSz w:w="12240" w:h="15840" w:code="1"/>
      <w:pgMar w:top="1008" w:right="1170"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B60" w:rsidRDefault="002B1B60">
      <w:r>
        <w:separator/>
      </w:r>
    </w:p>
  </w:endnote>
  <w:endnote w:type="continuationSeparator" w:id="0">
    <w:p w:rsidR="002B1B60" w:rsidRDefault="002B1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093" w:rsidRPr="00831B07" w:rsidRDefault="00E461F3" w:rsidP="006B430F">
    <w:pPr>
      <w:pStyle w:val="Footer"/>
      <w:jc w:val="right"/>
      <w:rPr>
        <w:rFonts w:ascii="Garamond" w:hAnsi="Garamond" w:cs="Arial"/>
      </w:rPr>
    </w:pPr>
    <w:r w:rsidRPr="00831B07">
      <w:rPr>
        <w:rFonts w:ascii="Garamond" w:hAnsi="Garamond" w:cs="Arial"/>
      </w:rPr>
      <w:t xml:space="preserve">Page </w:t>
    </w:r>
    <w:r w:rsidRPr="00831B07">
      <w:rPr>
        <w:rFonts w:ascii="Garamond" w:hAnsi="Garamond" w:cs="Arial"/>
      </w:rPr>
      <w:fldChar w:fldCharType="begin"/>
    </w:r>
    <w:r w:rsidRPr="00831B07">
      <w:rPr>
        <w:rFonts w:ascii="Garamond" w:hAnsi="Garamond" w:cs="Arial"/>
      </w:rPr>
      <w:instrText xml:space="preserve"> PAGE </w:instrText>
    </w:r>
    <w:r w:rsidRPr="00831B07">
      <w:rPr>
        <w:rFonts w:ascii="Garamond" w:hAnsi="Garamond" w:cs="Arial"/>
      </w:rPr>
      <w:fldChar w:fldCharType="separate"/>
    </w:r>
    <w:r w:rsidR="00CC45C7">
      <w:rPr>
        <w:rFonts w:ascii="Garamond" w:hAnsi="Garamond" w:cs="Arial"/>
        <w:noProof/>
      </w:rPr>
      <w:t>1</w:t>
    </w:r>
    <w:r w:rsidRPr="00831B07">
      <w:rPr>
        <w:rFonts w:ascii="Garamond" w:hAnsi="Garamond" w:cs="Arial"/>
      </w:rPr>
      <w:fldChar w:fldCharType="end"/>
    </w:r>
    <w:r w:rsidRPr="00831B07">
      <w:rPr>
        <w:rFonts w:ascii="Garamond" w:hAnsi="Garamond" w:cs="Arial"/>
      </w:rPr>
      <w:t xml:space="preserve"> of </w:t>
    </w:r>
    <w:r w:rsidRPr="00831B07">
      <w:rPr>
        <w:rFonts w:ascii="Garamond" w:hAnsi="Garamond" w:cs="Arial"/>
      </w:rPr>
      <w:fldChar w:fldCharType="begin"/>
    </w:r>
    <w:r w:rsidRPr="00831B07">
      <w:rPr>
        <w:rFonts w:ascii="Garamond" w:hAnsi="Garamond" w:cs="Arial"/>
      </w:rPr>
      <w:instrText xml:space="preserve"> NUMPAGES </w:instrText>
    </w:r>
    <w:r w:rsidRPr="00831B07">
      <w:rPr>
        <w:rFonts w:ascii="Garamond" w:hAnsi="Garamond" w:cs="Arial"/>
      </w:rPr>
      <w:fldChar w:fldCharType="separate"/>
    </w:r>
    <w:r w:rsidR="00CC45C7">
      <w:rPr>
        <w:rFonts w:ascii="Garamond" w:hAnsi="Garamond" w:cs="Arial"/>
        <w:noProof/>
      </w:rPr>
      <w:t>1</w:t>
    </w:r>
    <w:r w:rsidRPr="00831B07">
      <w:rPr>
        <w:rFonts w:ascii="Garamond" w:hAnsi="Garamond"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B60" w:rsidRDefault="002B1B60">
      <w:r>
        <w:separator/>
      </w:r>
    </w:p>
  </w:footnote>
  <w:footnote w:type="continuationSeparator" w:id="0">
    <w:p w:rsidR="002B1B60" w:rsidRDefault="002B1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BE1" w:rsidRDefault="00D24BE1" w:rsidP="00D24BE1">
    <w:pPr>
      <w:pStyle w:val="Header"/>
      <w:jc w:val="right"/>
      <w:rPr>
        <w:rFonts w:ascii="Arial" w:eastAsiaTheme="minorEastAsia" w:hAnsi="Arial" w:cs="Arial"/>
        <w:b/>
        <w:color w:val="000000" w:themeColor="text1"/>
        <w:sz w:val="14"/>
        <w:szCs w:val="14"/>
      </w:rPr>
    </w:pPr>
    <w:r w:rsidRPr="00864E12">
      <w:rPr>
        <w:rFonts w:ascii="Arial" w:hAnsi="Arial" w:cs="Arial"/>
        <w:noProof/>
        <w:sz w:val="24"/>
      </w:rPr>
      <w:drawing>
        <wp:anchor distT="0" distB="0" distL="114300" distR="114300" simplePos="0" relativeHeight="251659264" behindDoc="1" locked="0" layoutInCell="1" allowOverlap="1" wp14:anchorId="44FB1900" wp14:editId="6FFAEAA4">
          <wp:simplePos x="0" y="0"/>
          <wp:positionH relativeFrom="margin">
            <wp:align>center</wp:align>
          </wp:positionH>
          <wp:positionV relativeFrom="paragraph">
            <wp:posOffset>-598805</wp:posOffset>
          </wp:positionV>
          <wp:extent cx="5928953" cy="1580239"/>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mployment and Training\WIA Greater Nebraska\Letterhead\Greater Nebraska WDB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928953" cy="158023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24BE1" w:rsidRDefault="00D24BE1" w:rsidP="00D24BE1">
    <w:pPr>
      <w:pStyle w:val="Header"/>
      <w:jc w:val="right"/>
      <w:rPr>
        <w:rFonts w:ascii="Arial" w:eastAsiaTheme="minorEastAsia" w:hAnsi="Arial" w:cs="Arial"/>
        <w:b/>
        <w:color w:val="000000" w:themeColor="text1"/>
        <w:sz w:val="14"/>
        <w:szCs w:val="14"/>
      </w:rPr>
    </w:pPr>
  </w:p>
  <w:p w:rsidR="00D24BE1" w:rsidRDefault="00D24BE1" w:rsidP="00D24BE1">
    <w:pPr>
      <w:pStyle w:val="Header"/>
      <w:jc w:val="right"/>
      <w:rPr>
        <w:rFonts w:ascii="Arial" w:eastAsiaTheme="minorEastAsia" w:hAnsi="Arial" w:cs="Arial"/>
        <w:b/>
        <w:color w:val="000000" w:themeColor="text1"/>
        <w:sz w:val="14"/>
        <w:szCs w:val="14"/>
      </w:rPr>
    </w:pPr>
  </w:p>
  <w:p w:rsidR="00D24BE1" w:rsidRDefault="00D24BE1" w:rsidP="00D24BE1">
    <w:pPr>
      <w:pStyle w:val="Header"/>
      <w:jc w:val="right"/>
      <w:rPr>
        <w:rFonts w:ascii="Arial" w:eastAsiaTheme="minorEastAsia" w:hAnsi="Arial" w:cs="Arial"/>
        <w:b/>
        <w:color w:val="000000" w:themeColor="text1"/>
        <w:sz w:val="14"/>
        <w:szCs w:val="14"/>
      </w:rPr>
    </w:pPr>
  </w:p>
  <w:p w:rsidR="00CD7917" w:rsidRDefault="00CD7917" w:rsidP="00D24BE1">
    <w:pPr>
      <w:pStyle w:val="Header"/>
      <w:jc w:val="right"/>
      <w:rPr>
        <w:rFonts w:ascii="Arial" w:eastAsiaTheme="minorEastAsia" w:hAnsi="Arial" w:cs="Arial"/>
        <w:b/>
        <w:color w:val="000000" w:themeColor="text1"/>
        <w:sz w:val="14"/>
        <w:szCs w:val="14"/>
      </w:rPr>
    </w:pPr>
  </w:p>
  <w:p w:rsidR="00CD7917" w:rsidRDefault="00CD7917" w:rsidP="00D24BE1">
    <w:pPr>
      <w:pStyle w:val="Header"/>
      <w:jc w:val="right"/>
      <w:rPr>
        <w:rFonts w:ascii="Arial" w:eastAsiaTheme="minorEastAsia" w:hAnsi="Arial" w:cs="Arial"/>
        <w:b/>
        <w:color w:val="000000" w:themeColor="text1"/>
        <w:sz w:val="14"/>
        <w:szCs w:val="14"/>
      </w:rPr>
    </w:pPr>
  </w:p>
  <w:p w:rsidR="00D24BE1" w:rsidRPr="00574A51" w:rsidRDefault="00D24BE1" w:rsidP="00CD7917">
    <w:pPr>
      <w:pStyle w:val="Header"/>
      <w:rPr>
        <w:rFonts w:ascii="Arial" w:hAnsi="Arial" w:cs="Arial"/>
        <w:b/>
        <w:color w:val="000000" w:themeColor="text1"/>
        <w:sz w:val="21"/>
        <w:szCs w:val="21"/>
      </w:rPr>
    </w:pPr>
    <w:r w:rsidRPr="00574A51">
      <w:rPr>
        <w:rFonts w:ascii="Arial" w:eastAsiaTheme="minorEastAsia" w:hAnsi="Arial" w:cs="Arial"/>
        <w:b/>
        <w:color w:val="000000" w:themeColor="text1"/>
        <w:sz w:val="14"/>
        <w:szCs w:val="14"/>
      </w:rPr>
      <w:t>Lisa Wilson</w:t>
    </w:r>
    <w:r w:rsidRPr="00574A51">
      <w:rPr>
        <w:rFonts w:ascii="Arial" w:eastAsiaTheme="minorEastAsia" w:hAnsi="Arial" w:cs="Arial"/>
        <w:b/>
        <w:color w:val="000000" w:themeColor="text1"/>
        <w:sz w:val="14"/>
        <w:szCs w:val="14"/>
      </w:rPr>
      <w:tab/>
    </w:r>
    <w:r w:rsidRPr="00574A51">
      <w:rPr>
        <w:rFonts w:ascii="Arial" w:eastAsiaTheme="minorEastAsia" w:hAnsi="Arial" w:cs="Arial"/>
        <w:b/>
        <w:color w:val="000000" w:themeColor="text1"/>
        <w:sz w:val="14"/>
        <w:szCs w:val="14"/>
      </w:rPr>
      <w:tab/>
      <w:t xml:space="preserve">   </w:t>
    </w:r>
    <w:r w:rsidR="00CD7917">
      <w:rPr>
        <w:rFonts w:ascii="Arial" w:eastAsiaTheme="minorEastAsia" w:hAnsi="Arial" w:cs="Arial"/>
        <w:b/>
        <w:color w:val="000000" w:themeColor="text1"/>
        <w:sz w:val="14"/>
        <w:szCs w:val="14"/>
      </w:rPr>
      <w:t xml:space="preserve">                                                                                                       </w:t>
    </w:r>
    <w:r w:rsidRPr="00574A51">
      <w:rPr>
        <w:rFonts w:ascii="Arial" w:eastAsiaTheme="minorEastAsia" w:hAnsi="Arial" w:cs="Arial"/>
        <w:b/>
        <w:color w:val="000000" w:themeColor="text1"/>
        <w:sz w:val="14"/>
        <w:szCs w:val="14"/>
      </w:rPr>
      <w:t xml:space="preserve"> Pamela Lancaster                                                                                                                                     Chair</w:t>
    </w:r>
    <w:r w:rsidRPr="00574A51">
      <w:rPr>
        <w:rFonts w:ascii="Arial" w:hAnsi="Arial" w:cs="Arial"/>
        <w:b/>
        <w:color w:val="000000" w:themeColor="text1"/>
      </w:rPr>
      <w:t xml:space="preserve"> </w:t>
    </w:r>
    <w:r w:rsidR="00CD7917">
      <w:rPr>
        <w:rFonts w:ascii="Arial" w:hAnsi="Arial" w:cs="Arial"/>
        <w:b/>
        <w:color w:val="000000" w:themeColor="text1"/>
      </w:rPr>
      <w:t xml:space="preserve">                                                                                                                                                               </w:t>
    </w:r>
    <w:r w:rsidRPr="00574A51">
      <w:rPr>
        <w:rFonts w:ascii="Arial" w:eastAsiaTheme="minorEastAsia" w:hAnsi="Arial" w:cs="Arial"/>
        <w:b/>
        <w:color w:val="000000" w:themeColor="text1"/>
        <w:sz w:val="14"/>
        <w:szCs w:val="14"/>
      </w:rPr>
      <w:t>CEOB Chair</w:t>
    </w:r>
    <w:r w:rsidRPr="00574A51">
      <w:rPr>
        <w:rFonts w:ascii="Arial" w:hAnsi="Arial" w:cs="Arial"/>
        <w:color w:val="000000" w:themeColor="text1"/>
      </w:rPr>
      <w:t xml:space="preserve"> </w:t>
    </w:r>
  </w:p>
  <w:p w:rsidR="00F712C2" w:rsidRDefault="00F7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22B9B"/>
    <w:multiLevelType w:val="hybridMultilevel"/>
    <w:tmpl w:val="4EA2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A70BAA"/>
    <w:multiLevelType w:val="hybridMultilevel"/>
    <w:tmpl w:val="35D23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4E1CF7"/>
    <w:multiLevelType w:val="hybridMultilevel"/>
    <w:tmpl w:val="5B6247DE"/>
    <w:lvl w:ilvl="0" w:tplc="83B2B048">
      <w:start w:val="1"/>
      <w:numFmt w:val="decimal"/>
      <w:lvlText w:val="%1."/>
      <w:lvlJc w:val="left"/>
      <w:pPr>
        <w:tabs>
          <w:tab w:val="num" w:pos="360"/>
        </w:tabs>
        <w:ind w:left="360" w:hanging="360"/>
      </w:pPr>
      <w:rPr>
        <w:sz w:val="24"/>
        <w:szCs w:val="24"/>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EFF3A29"/>
    <w:multiLevelType w:val="hybridMultilevel"/>
    <w:tmpl w:val="73982132"/>
    <w:lvl w:ilvl="0" w:tplc="C7209894">
      <w:start w:val="1"/>
      <w:numFmt w:val="lowerLetter"/>
      <w:lvlText w:val="%1)"/>
      <w:lvlJc w:val="left"/>
      <w:pPr>
        <w:ind w:left="720" w:hanging="360"/>
      </w:pPr>
      <w:rPr>
        <w:rFonts w:hint="default"/>
        <w:b w:val="0"/>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B09"/>
    <w:rsid w:val="000241D0"/>
    <w:rsid w:val="00037A79"/>
    <w:rsid w:val="00085010"/>
    <w:rsid w:val="00085B1A"/>
    <w:rsid w:val="00095604"/>
    <w:rsid w:val="000B2A53"/>
    <w:rsid w:val="000C5D66"/>
    <w:rsid w:val="000D6A1F"/>
    <w:rsid w:val="000E0E0C"/>
    <w:rsid w:val="000E5E43"/>
    <w:rsid w:val="001026B2"/>
    <w:rsid w:val="0010412C"/>
    <w:rsid w:val="00111C8A"/>
    <w:rsid w:val="00130F68"/>
    <w:rsid w:val="001413F7"/>
    <w:rsid w:val="00142DF6"/>
    <w:rsid w:val="00153640"/>
    <w:rsid w:val="00157A41"/>
    <w:rsid w:val="001A4CEC"/>
    <w:rsid w:val="001C47CC"/>
    <w:rsid w:val="001D3A06"/>
    <w:rsid w:val="001F3B09"/>
    <w:rsid w:val="001F3F3E"/>
    <w:rsid w:val="0020183E"/>
    <w:rsid w:val="00201C87"/>
    <w:rsid w:val="002144C4"/>
    <w:rsid w:val="002216BD"/>
    <w:rsid w:val="002334F1"/>
    <w:rsid w:val="00250688"/>
    <w:rsid w:val="00257930"/>
    <w:rsid w:val="00265DB7"/>
    <w:rsid w:val="002675B8"/>
    <w:rsid w:val="00280D3A"/>
    <w:rsid w:val="00285CF0"/>
    <w:rsid w:val="00293442"/>
    <w:rsid w:val="00293B93"/>
    <w:rsid w:val="002A4442"/>
    <w:rsid w:val="002A5EA3"/>
    <w:rsid w:val="002A6E96"/>
    <w:rsid w:val="002A7CC4"/>
    <w:rsid w:val="002B1374"/>
    <w:rsid w:val="002B1B60"/>
    <w:rsid w:val="002B3801"/>
    <w:rsid w:val="002D2B1F"/>
    <w:rsid w:val="002D658D"/>
    <w:rsid w:val="002E30DE"/>
    <w:rsid w:val="00304714"/>
    <w:rsid w:val="00314D39"/>
    <w:rsid w:val="00326334"/>
    <w:rsid w:val="003277A1"/>
    <w:rsid w:val="00333ABD"/>
    <w:rsid w:val="0035532A"/>
    <w:rsid w:val="0036486C"/>
    <w:rsid w:val="00374B26"/>
    <w:rsid w:val="0039231E"/>
    <w:rsid w:val="003927A0"/>
    <w:rsid w:val="003A0E4E"/>
    <w:rsid w:val="003E3094"/>
    <w:rsid w:val="004014EA"/>
    <w:rsid w:val="0041222D"/>
    <w:rsid w:val="00444FBE"/>
    <w:rsid w:val="00454B77"/>
    <w:rsid w:val="00455405"/>
    <w:rsid w:val="0046121A"/>
    <w:rsid w:val="004636BE"/>
    <w:rsid w:val="00474C65"/>
    <w:rsid w:val="004A053F"/>
    <w:rsid w:val="004F56D9"/>
    <w:rsid w:val="00514C20"/>
    <w:rsid w:val="00516966"/>
    <w:rsid w:val="00535147"/>
    <w:rsid w:val="0054768F"/>
    <w:rsid w:val="00553F95"/>
    <w:rsid w:val="00556EB4"/>
    <w:rsid w:val="005619C7"/>
    <w:rsid w:val="00566444"/>
    <w:rsid w:val="0057131E"/>
    <w:rsid w:val="00576BB0"/>
    <w:rsid w:val="005A66BD"/>
    <w:rsid w:val="005B66F3"/>
    <w:rsid w:val="005C0714"/>
    <w:rsid w:val="005D6BA5"/>
    <w:rsid w:val="005E7718"/>
    <w:rsid w:val="005F0DEB"/>
    <w:rsid w:val="005F7410"/>
    <w:rsid w:val="00632212"/>
    <w:rsid w:val="006349C1"/>
    <w:rsid w:val="00636BDC"/>
    <w:rsid w:val="006437D6"/>
    <w:rsid w:val="006463D3"/>
    <w:rsid w:val="0065207B"/>
    <w:rsid w:val="00656031"/>
    <w:rsid w:val="0066456D"/>
    <w:rsid w:val="006655A6"/>
    <w:rsid w:val="00667E95"/>
    <w:rsid w:val="0068671E"/>
    <w:rsid w:val="006867CE"/>
    <w:rsid w:val="00693E26"/>
    <w:rsid w:val="006B18C5"/>
    <w:rsid w:val="006C12BC"/>
    <w:rsid w:val="006D1ADB"/>
    <w:rsid w:val="006D5382"/>
    <w:rsid w:val="006E330C"/>
    <w:rsid w:val="006F70FD"/>
    <w:rsid w:val="006F7B11"/>
    <w:rsid w:val="007024B4"/>
    <w:rsid w:val="00715DA0"/>
    <w:rsid w:val="00730137"/>
    <w:rsid w:val="00734D7B"/>
    <w:rsid w:val="007361DA"/>
    <w:rsid w:val="00746B70"/>
    <w:rsid w:val="00765989"/>
    <w:rsid w:val="00765EF3"/>
    <w:rsid w:val="007B1E1C"/>
    <w:rsid w:val="007B2951"/>
    <w:rsid w:val="007B4195"/>
    <w:rsid w:val="007D3241"/>
    <w:rsid w:val="007D6EC4"/>
    <w:rsid w:val="007D764A"/>
    <w:rsid w:val="007E3317"/>
    <w:rsid w:val="007F11D9"/>
    <w:rsid w:val="007F50CB"/>
    <w:rsid w:val="0080006B"/>
    <w:rsid w:val="00813F97"/>
    <w:rsid w:val="00817B20"/>
    <w:rsid w:val="00820332"/>
    <w:rsid w:val="00824A64"/>
    <w:rsid w:val="00831B07"/>
    <w:rsid w:val="00843EE8"/>
    <w:rsid w:val="008544DC"/>
    <w:rsid w:val="008C1A7C"/>
    <w:rsid w:val="008D29A8"/>
    <w:rsid w:val="0090244C"/>
    <w:rsid w:val="00905D1E"/>
    <w:rsid w:val="00911079"/>
    <w:rsid w:val="00915C9B"/>
    <w:rsid w:val="00940E2D"/>
    <w:rsid w:val="00941E40"/>
    <w:rsid w:val="0095257D"/>
    <w:rsid w:val="009618D7"/>
    <w:rsid w:val="00973FA7"/>
    <w:rsid w:val="00984B1C"/>
    <w:rsid w:val="009A2321"/>
    <w:rsid w:val="009A27AF"/>
    <w:rsid w:val="009B5B2E"/>
    <w:rsid w:val="009C0F92"/>
    <w:rsid w:val="009E3906"/>
    <w:rsid w:val="009F0316"/>
    <w:rsid w:val="00A064B4"/>
    <w:rsid w:val="00A16EF8"/>
    <w:rsid w:val="00A2559F"/>
    <w:rsid w:val="00A2674E"/>
    <w:rsid w:val="00A446DA"/>
    <w:rsid w:val="00A63325"/>
    <w:rsid w:val="00A66606"/>
    <w:rsid w:val="00A66703"/>
    <w:rsid w:val="00A755D3"/>
    <w:rsid w:val="00A97CE2"/>
    <w:rsid w:val="00AA56F7"/>
    <w:rsid w:val="00AC3C78"/>
    <w:rsid w:val="00AF1D52"/>
    <w:rsid w:val="00AF732D"/>
    <w:rsid w:val="00B26369"/>
    <w:rsid w:val="00B26AFC"/>
    <w:rsid w:val="00B749F1"/>
    <w:rsid w:val="00B77FCD"/>
    <w:rsid w:val="00B87DB7"/>
    <w:rsid w:val="00B946B8"/>
    <w:rsid w:val="00BA7DAB"/>
    <w:rsid w:val="00BC55E2"/>
    <w:rsid w:val="00BC5C4D"/>
    <w:rsid w:val="00BE1516"/>
    <w:rsid w:val="00BE1D84"/>
    <w:rsid w:val="00BF3DF8"/>
    <w:rsid w:val="00C06825"/>
    <w:rsid w:val="00C07D9A"/>
    <w:rsid w:val="00C1516A"/>
    <w:rsid w:val="00C21B6F"/>
    <w:rsid w:val="00C2562A"/>
    <w:rsid w:val="00C277ED"/>
    <w:rsid w:val="00C3028E"/>
    <w:rsid w:val="00C325D2"/>
    <w:rsid w:val="00C41CA5"/>
    <w:rsid w:val="00C8327A"/>
    <w:rsid w:val="00CA284B"/>
    <w:rsid w:val="00CA4A23"/>
    <w:rsid w:val="00CB7456"/>
    <w:rsid w:val="00CC17E4"/>
    <w:rsid w:val="00CC2D68"/>
    <w:rsid w:val="00CC4346"/>
    <w:rsid w:val="00CC45C7"/>
    <w:rsid w:val="00CD7917"/>
    <w:rsid w:val="00CD7EE4"/>
    <w:rsid w:val="00CE08F5"/>
    <w:rsid w:val="00CE0EC4"/>
    <w:rsid w:val="00CE7D92"/>
    <w:rsid w:val="00CF5F40"/>
    <w:rsid w:val="00D03C56"/>
    <w:rsid w:val="00D1747A"/>
    <w:rsid w:val="00D221AC"/>
    <w:rsid w:val="00D24BE1"/>
    <w:rsid w:val="00D50472"/>
    <w:rsid w:val="00D5496F"/>
    <w:rsid w:val="00D602D4"/>
    <w:rsid w:val="00D716F7"/>
    <w:rsid w:val="00D75A02"/>
    <w:rsid w:val="00D75F58"/>
    <w:rsid w:val="00D806E1"/>
    <w:rsid w:val="00D91EDE"/>
    <w:rsid w:val="00DB0056"/>
    <w:rsid w:val="00DC42F6"/>
    <w:rsid w:val="00DE1664"/>
    <w:rsid w:val="00DE4DB1"/>
    <w:rsid w:val="00DF7C74"/>
    <w:rsid w:val="00E10B7C"/>
    <w:rsid w:val="00E17540"/>
    <w:rsid w:val="00E219E4"/>
    <w:rsid w:val="00E2771B"/>
    <w:rsid w:val="00E30979"/>
    <w:rsid w:val="00E461F3"/>
    <w:rsid w:val="00E56680"/>
    <w:rsid w:val="00E7443A"/>
    <w:rsid w:val="00E74EE8"/>
    <w:rsid w:val="00E8016D"/>
    <w:rsid w:val="00E811C1"/>
    <w:rsid w:val="00E9137F"/>
    <w:rsid w:val="00EB1170"/>
    <w:rsid w:val="00EC53B6"/>
    <w:rsid w:val="00ED7FA1"/>
    <w:rsid w:val="00EE0786"/>
    <w:rsid w:val="00EF4C9E"/>
    <w:rsid w:val="00F000AF"/>
    <w:rsid w:val="00F05D86"/>
    <w:rsid w:val="00F075ED"/>
    <w:rsid w:val="00F10501"/>
    <w:rsid w:val="00F1333F"/>
    <w:rsid w:val="00F377D4"/>
    <w:rsid w:val="00F40925"/>
    <w:rsid w:val="00F46280"/>
    <w:rsid w:val="00F57797"/>
    <w:rsid w:val="00F706F7"/>
    <w:rsid w:val="00F712C2"/>
    <w:rsid w:val="00F738E7"/>
    <w:rsid w:val="00F90F28"/>
    <w:rsid w:val="00FB2224"/>
    <w:rsid w:val="00FC6A0E"/>
    <w:rsid w:val="00FD142B"/>
    <w:rsid w:val="00FF5187"/>
    <w:rsid w:val="00FF7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5D6ED3E-06B0-41EB-BFA3-4BF66A4A7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B0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F3B09"/>
    <w:pPr>
      <w:tabs>
        <w:tab w:val="center" w:pos="4320"/>
        <w:tab w:val="right" w:pos="8640"/>
      </w:tabs>
    </w:pPr>
  </w:style>
  <w:style w:type="character" w:customStyle="1" w:styleId="FooterChar">
    <w:name w:val="Footer Char"/>
    <w:basedOn w:val="DefaultParagraphFont"/>
    <w:link w:val="Footer"/>
    <w:rsid w:val="001F3B09"/>
    <w:rPr>
      <w:rFonts w:ascii="Times New Roman" w:eastAsia="Times New Roman" w:hAnsi="Times New Roman" w:cs="Times New Roman"/>
      <w:sz w:val="20"/>
      <w:szCs w:val="20"/>
    </w:rPr>
  </w:style>
  <w:style w:type="paragraph" w:styleId="BodyText">
    <w:name w:val="Body Text"/>
    <w:basedOn w:val="Normal"/>
    <w:link w:val="BodyTextChar"/>
    <w:rsid w:val="001F3B09"/>
    <w:rPr>
      <w:b/>
      <w:color w:val="FF0000"/>
      <w:sz w:val="32"/>
    </w:rPr>
  </w:style>
  <w:style w:type="character" w:customStyle="1" w:styleId="BodyTextChar">
    <w:name w:val="Body Text Char"/>
    <w:basedOn w:val="DefaultParagraphFont"/>
    <w:link w:val="BodyText"/>
    <w:rsid w:val="001F3B09"/>
    <w:rPr>
      <w:rFonts w:ascii="Times New Roman" w:eastAsia="Times New Roman" w:hAnsi="Times New Roman" w:cs="Times New Roman"/>
      <w:b/>
      <w:color w:val="FF0000"/>
      <w:sz w:val="32"/>
      <w:szCs w:val="20"/>
    </w:rPr>
  </w:style>
  <w:style w:type="paragraph" w:styleId="ListParagraph">
    <w:name w:val="List Paragraph"/>
    <w:basedOn w:val="Normal"/>
    <w:uiPriority w:val="34"/>
    <w:qFormat/>
    <w:rsid w:val="001F3B09"/>
    <w:pPr>
      <w:ind w:left="720"/>
      <w:contextualSpacing/>
    </w:pPr>
  </w:style>
  <w:style w:type="paragraph" w:styleId="List2">
    <w:name w:val="List 2"/>
    <w:basedOn w:val="Normal"/>
    <w:rsid w:val="001F3B09"/>
    <w:pPr>
      <w:ind w:left="720" w:hanging="360"/>
    </w:pPr>
    <w:rPr>
      <w:sz w:val="24"/>
      <w:szCs w:val="24"/>
    </w:rPr>
  </w:style>
  <w:style w:type="paragraph" w:styleId="Header">
    <w:name w:val="header"/>
    <w:basedOn w:val="Normal"/>
    <w:link w:val="HeaderChar"/>
    <w:uiPriority w:val="99"/>
    <w:unhideWhenUsed/>
    <w:rsid w:val="00831B07"/>
    <w:pPr>
      <w:tabs>
        <w:tab w:val="center" w:pos="4680"/>
        <w:tab w:val="right" w:pos="9360"/>
      </w:tabs>
    </w:pPr>
  </w:style>
  <w:style w:type="character" w:customStyle="1" w:styleId="HeaderChar">
    <w:name w:val="Header Char"/>
    <w:basedOn w:val="DefaultParagraphFont"/>
    <w:link w:val="Header"/>
    <w:uiPriority w:val="99"/>
    <w:rsid w:val="00831B0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706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6F7"/>
    <w:rPr>
      <w:rFonts w:ascii="Segoe UI" w:eastAsia="Times New Roman" w:hAnsi="Segoe UI" w:cs="Segoe UI"/>
      <w:sz w:val="18"/>
      <w:szCs w:val="18"/>
    </w:rPr>
  </w:style>
  <w:style w:type="table" w:customStyle="1" w:styleId="TableGrid1">
    <w:name w:val="Table Grid1"/>
    <w:basedOn w:val="TableNormal"/>
    <w:next w:val="TableGrid"/>
    <w:uiPriority w:val="1"/>
    <w:rsid w:val="00D24B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24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88B712E8DD4834824494E758B1D752"/>
        <w:category>
          <w:name w:val="General"/>
          <w:gallery w:val="placeholder"/>
        </w:category>
        <w:types>
          <w:type w:val="bbPlcHdr"/>
        </w:types>
        <w:behaviors>
          <w:behavior w:val="content"/>
        </w:behaviors>
        <w:guid w:val="{26147214-B09D-4912-8E6C-FFE0DF2E83AB}"/>
      </w:docPartPr>
      <w:docPartBody>
        <w:p w:rsidR="003B6653" w:rsidRDefault="00BA22C9" w:rsidP="00BA22C9">
          <w:pPr>
            <w:pStyle w:val="BE88B712E8DD4834824494E758B1D752"/>
          </w:pPr>
          <w:r>
            <w:rPr>
              <w:rStyle w:val="Italic"/>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9A4"/>
    <w:rsid w:val="00013D7F"/>
    <w:rsid w:val="002A09FB"/>
    <w:rsid w:val="003B6653"/>
    <w:rsid w:val="004B6F9A"/>
    <w:rsid w:val="00BA22C9"/>
    <w:rsid w:val="00E339A4"/>
    <w:rsid w:val="00F71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ic">
    <w:name w:val="Italic"/>
    <w:basedOn w:val="DefaultParagraphFont"/>
    <w:rsid w:val="00BA22C9"/>
    <w:rPr>
      <w:i/>
      <w:iCs/>
    </w:rPr>
  </w:style>
  <w:style w:type="paragraph" w:customStyle="1" w:styleId="0D53C9A9BD0E4265987DFA9D4F7A48BB">
    <w:name w:val="0D53C9A9BD0E4265987DFA9D4F7A48BB"/>
    <w:rsid w:val="00E339A4"/>
  </w:style>
  <w:style w:type="paragraph" w:customStyle="1" w:styleId="00BF1BE0AF6540D9A080A9FE08038F0B">
    <w:name w:val="00BF1BE0AF6540D9A080A9FE08038F0B"/>
    <w:rsid w:val="00BA22C9"/>
  </w:style>
  <w:style w:type="paragraph" w:customStyle="1" w:styleId="BE88B712E8DD4834824494E758B1D752">
    <w:name w:val="BE88B712E8DD4834824494E758B1D752"/>
    <w:rsid w:val="00BA22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A04A5-B866-402F-8E01-2950CD43D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1610</Words>
  <Characters>9183</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Nebraska Department of Labor</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Sieler, Wendy</dc:creator>
  <cp:keywords/>
  <dc:description/>
  <cp:lastModifiedBy>Ideus, Rick</cp:lastModifiedBy>
  <cp:revision>2</cp:revision>
  <cp:lastPrinted>2017-02-01T18:08:00Z</cp:lastPrinted>
  <dcterms:created xsi:type="dcterms:W3CDTF">2017-02-17T15:24:00Z</dcterms:created>
  <dcterms:modified xsi:type="dcterms:W3CDTF">2017-02-17T15:24:00Z</dcterms:modified>
</cp:coreProperties>
</file>